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python-pyinstaller 6.4.0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2017-2023, PyInstaller Development Team.</w:t>
        <w:br/>
        <w:t>Copyright (c) 2016-2023, PyInstaller Development Team.</w:t>
        <w:br/>
        <w:t>Copyright (c) 1995-2017 Jean-loup Gailly For conditions of distribution and use, see</w:t>
        <w:br/>
        <w:t>Copyright (c) 1995-2019 Mark Adler For conditions of distribution and use, see</w:t>
        <w:br/>
        <w:t>Copyright (c) 2015-2020, Hartmut Goebel.</w:t>
        <w:br/>
        <w:t>Copyright (c) 2013-2023, PyInstaller Development Team.</w:t>
        <w:br/>
        <w:t>Copyright (c) 2018-2023, PyInstaller Development Team.</w:t>
        <w:br/>
        <w:t>Copyright 1995-2024 Mark Adler ; inflate 1.3.1</w:t>
        <w:br/>
        <w:t>Copyright (c) 2004-2024 Mark Adler For conditions of distribution and use, see</w:t>
        <w:br/>
        <w:t>Copyright (c) 2023, PyInstaller Development Team.</w:t>
        <w:br/>
        <w:t>Copyright (c) 1995-2024 Mark Adler For conditions of distribution and use, see</w:t>
        <w:br/>
        <w:t>copyright u2012-2015, Bryan A. Jones</w:t>
        <w:br/>
        <w:t>Copyright (c) 1995-2005, 2010 Mark Adler For conditions of distribution and use, see</w:t>
        <w:br/>
        <w:t>Copyright (c) 2005-2023, PyInstaller Development Team.</w:t>
        <w:br/>
        <w:t>Copyright (c) 2016-2023, PyInstaller Development Team.</w:t>
        <w:br/>
        <w:t>Copyright (c) 2017-2023 PyInstaller Development Team.</w:t>
        <w:br/>
        <w:t>Copyright (c) 2002 mcmillan enterprises, inc.</w:t>
        <w:br/>
        <w:t>Copyright (c) 2014-2023, PyInstaller Development Team.</w:t>
        <w:br/>
        <w:t>Copyright (c) 1995-2003, 2010 Mark Adler For conditions of distribution and use, see</w:t>
        <w:br/>
        <w:t>Copyright (c) 1995-2022 Mark Adler For conditions of distribution and use, see</w:t>
        <w:br/>
        <w:t>Copyright (c) 1995-2011, 2016 Mark Adler For conditions of distribution and use, see</w:t>
        <w:br/>
        <w:t>Copyright (c) 1989, 1991 Free Software Foundation, Inc.</w:t>
        <w:br/>
        <w:t>Copyright (c) 2010-2023, PyInstaller Development Team</w:t>
        <w:br/>
        <w:t>Copyright (c) 1995-2017 Mark Adler For conditions of distribution and use, see</w:t>
        <w:br/>
        <w:t>Copyright (c) 2005-2009, Giovanni Bajo</w:t>
        <w:br/>
        <w:t>Copyright (c) 1995-2024 Jean-loup Gailly, Mark Adler For conditions of distribution and use, see</w:t>
        <w:br/>
        <w:t>Copyright (c) 1995-2024 Jean-loup Gailly and Mark Adler</w:t>
        <w:br/>
        <w:t>Copyright (c) 2015-2023, PyInstaller Development Team.</w:t>
        <w:br/>
        <w:t>Copyright (c) 2022-2023, PyInstaller Development Team.</w:t>
        <w:br/>
        <w:t>Copyright (c) 2021-2023, PyInstaller Development Team.</w:t>
        <w:br/>
        <w:t>Copyright (c) 2019-2023, PyInstaller Development Team.</w:t>
        <w:br/>
        <w:t>Copyright (c) 2020-2023, PyInstaller Development Team.</w:t>
        <w:br/>
        <w:t>Copyright (c) 2016 Jason R Coombs &lt;jaraco@jaraco.com&gt;</w:t>
        <w:br/>
      </w:r>
    </w:p>
    <w:p>
      <w:pPr>
        <w:spacing w:line="420" w:lineRule="exact"/>
        <w:rPr>
          <w:rFonts w:hint="eastAsia"/>
        </w:rPr>
      </w:pPr>
      <w:r>
        <w:rPr>
          <w:rFonts w:ascii="Arial" w:hAnsi="Arial"/>
          <w:b/>
          <w:sz w:val="24"/>
        </w:rPr>
        <w:t xml:space="preserve">License: </w:t>
      </w:r>
      <w:r>
        <w:rPr>
          <w:rFonts w:ascii="Arial" w:hAnsi="Arial"/>
          <w:sz w:val="21"/>
        </w:rPr>
        <w:t>GPL-2.0-only</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