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xorg-x11-xinit 1.4.3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 Apple Inc.</w:t>
        <w:br/>
        <w:t>Copyright (c) 2008-2012 Apple Inc. XCOMM</w:t>
        <w:br/>
        <w:t>Copyright (c) 2011-2012 Apple Inc.</w:t>
        <w:br/>
        <w:t>Copyright 1986, 1988, 1993, 1998 The Open Group</w:t>
        <w:br/>
        <w:t>Copyright (c) 2006 Red Hat, Inc. All rights reserved. This</w:t>
        <w:br/>
        <w:t>Copyright (c) 2008-2011 Apple Inc.</w:t>
        <w:br/>
        <w:t>Copyright (c) 2008-2012 Apple Inc.</w:t>
        <w:br/>
        <w:t>Copyright (c) 2008 apple inc.</w:t>
        <w:br/>
        <w:t>Copyright 1986, 1998 The Open Group</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