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perl-Pod-LaTeX 0.61</w:t>
      </w:r>
    </w:p>
    <w:p>
      <w:pPr/>
      <w:r>
        <w:rPr>
          <w:rStyle w:val="13"/>
          <w:rFonts w:ascii="Arial" w:hAnsi="Arial"/>
          <w:b/>
        </w:rPr>
        <w:t xml:space="preserve">Copyright notice: </w:t>
      </w:r>
    </w:p>
    <w:p>
      <w:pPr/>
      <w:r>
        <w:rPr>
          <w:rStyle w:val="13"/>
          <w:rFonts w:ascii="宋体" w:hAnsi="宋体"/>
          <w:sz w:val="22"/>
        </w:rPr>
        <w:t>Copyright (C) 2011-2012 Tim Jenness.</w:t>
        <w:br/>
        <w:t>Copyright (C) 1999-2004 Tim Jenness and the UK Particle Physics and Astronomy Research Council. All Rights Reserved.  This program is free software; you can redistribute it and/or modify it under the same terms as Perl itself.</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