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09B1" w:rsidRDefault="00FA462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E09B1" w:rsidRDefault="009E09B1">
      <w:pPr>
        <w:spacing w:line="420" w:lineRule="exact"/>
        <w:jc w:val="center"/>
        <w:rPr>
          <w:rFonts w:ascii="Arial" w:hAnsi="Arial" w:cs="Arial"/>
          <w:b/>
          <w:snapToGrid/>
          <w:sz w:val="32"/>
          <w:szCs w:val="32"/>
        </w:rPr>
      </w:pPr>
    </w:p>
    <w:p w:rsidR="009E09B1" w:rsidRDefault="00FA462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E09B1" w:rsidRDefault="009E09B1">
      <w:pPr>
        <w:spacing w:line="420" w:lineRule="exact"/>
        <w:jc w:val="both"/>
        <w:rPr>
          <w:rFonts w:ascii="Arial" w:hAnsi="Arial" w:cs="Arial"/>
          <w:snapToGrid/>
        </w:rPr>
      </w:pPr>
    </w:p>
    <w:p w:rsidR="009E09B1" w:rsidRDefault="00FA462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E09B1" w:rsidRDefault="00FA462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E09B1" w:rsidRDefault="009E09B1">
      <w:pPr>
        <w:spacing w:line="420" w:lineRule="exact"/>
        <w:jc w:val="both"/>
        <w:rPr>
          <w:rFonts w:ascii="Arial" w:hAnsi="Arial" w:cs="Arial"/>
          <w:i/>
          <w:snapToGrid/>
          <w:color w:val="0099FF"/>
          <w:sz w:val="18"/>
          <w:szCs w:val="18"/>
        </w:rPr>
      </w:pPr>
    </w:p>
    <w:p w:rsidR="009E09B1" w:rsidRDefault="00FA462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E09B1" w:rsidRDefault="009E09B1">
      <w:pPr>
        <w:pStyle w:val="a8"/>
        <w:spacing w:before="0" w:after="0" w:line="240" w:lineRule="auto"/>
        <w:jc w:val="left"/>
        <w:rPr>
          <w:rFonts w:ascii="Arial" w:hAnsi="Arial" w:cs="Arial"/>
          <w:bCs w:val="0"/>
          <w:sz w:val="21"/>
          <w:szCs w:val="21"/>
        </w:rPr>
      </w:pPr>
    </w:p>
    <w:p w:rsidR="009E09B1" w:rsidRDefault="00FA462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XStatic</w:t>
      </w:r>
      <w:proofErr w:type="spellEnd"/>
      <w:r>
        <w:rPr>
          <w:rFonts w:ascii="微软雅黑" w:hAnsi="微软雅黑"/>
          <w:b w:val="0"/>
          <w:sz w:val="21"/>
        </w:rPr>
        <w:t>-</w:t>
      </w:r>
      <w:proofErr w:type="spellStart"/>
      <w:r>
        <w:rPr>
          <w:rFonts w:ascii="微软雅黑" w:hAnsi="微软雅黑"/>
          <w:b w:val="0"/>
          <w:sz w:val="21"/>
        </w:rPr>
        <w:t>JSEncrypt</w:t>
      </w:r>
      <w:proofErr w:type="spellEnd"/>
      <w:r>
        <w:rPr>
          <w:rFonts w:ascii="微软雅黑" w:hAnsi="微软雅黑"/>
          <w:b w:val="0"/>
          <w:sz w:val="21"/>
        </w:rPr>
        <w:t xml:space="preserve"> 2.3.1.1</w:t>
      </w:r>
    </w:p>
    <w:p w:rsidR="009E09B1" w:rsidRDefault="00FA4621">
      <w:pPr>
        <w:rPr>
          <w:rFonts w:ascii="Arial" w:hAnsi="Arial" w:cs="Arial"/>
          <w:b/>
        </w:rPr>
      </w:pPr>
      <w:r>
        <w:rPr>
          <w:rFonts w:ascii="Arial" w:hAnsi="Arial" w:cs="Arial"/>
          <w:b/>
        </w:rPr>
        <w:t xml:space="preserve">Copyright notice: </w:t>
      </w:r>
    </w:p>
    <w:p w:rsidR="009E09B1" w:rsidRDefault="00FA4621">
      <w:pPr>
        <w:pStyle w:val="Default"/>
        <w:rPr>
          <w:rFonts w:ascii="宋体" w:hAnsi="宋体" w:cs="宋体"/>
          <w:sz w:val="22"/>
          <w:szCs w:val="22"/>
        </w:rPr>
      </w:pPr>
      <w:bookmarkStart w:id="0" w:name="_GoBack"/>
      <w:bookmarkEnd w:id="0"/>
      <w:r>
        <w:rPr>
          <w:rFonts w:ascii="宋体" w:hAnsi="宋体"/>
          <w:sz w:val="22"/>
        </w:rPr>
        <w:t>Copyright (c) 2011  Kevin M Burns Jr.</w:t>
      </w:r>
      <w:r>
        <w:rPr>
          <w:rFonts w:ascii="宋体" w:hAnsi="宋体"/>
          <w:sz w:val="22"/>
        </w:rPr>
        <w:br/>
        <w:t>Copyright (c) 2005-2009  Tom Wu All Rights Reserved.</w:t>
      </w:r>
      <w:r>
        <w:rPr>
          <w:rFonts w:ascii="宋体" w:hAnsi="宋体"/>
          <w:sz w:val="22"/>
        </w:rPr>
        <w:br/>
        <w:t xml:space="preserve">Copyright (c) </w:t>
      </w:r>
      <w:proofErr w:type="gramStart"/>
      <w:r>
        <w:rPr>
          <w:rFonts w:ascii="宋体" w:hAnsi="宋体"/>
          <w:sz w:val="22"/>
        </w:rPr>
        <w:t>2005  Tom</w:t>
      </w:r>
      <w:proofErr w:type="gramEnd"/>
      <w:r>
        <w:rPr>
          <w:rFonts w:ascii="宋体" w:hAnsi="宋体"/>
          <w:sz w:val="22"/>
        </w:rPr>
        <w:t xml:space="preserve"> Wu All Rights Reserved.</w:t>
      </w:r>
      <w:r>
        <w:rPr>
          <w:rFonts w:ascii="宋体" w:hAnsi="宋体"/>
          <w:sz w:val="22"/>
        </w:rPr>
        <w:br/>
        <w:t xml:space="preserve">Copyright (c) 2013 Kenji </w:t>
      </w:r>
      <w:proofErr w:type="spellStart"/>
      <w:r>
        <w:rPr>
          <w:rFonts w:ascii="宋体" w:hAnsi="宋体"/>
          <w:sz w:val="22"/>
        </w:rPr>
        <w:t>Urushima</w:t>
      </w:r>
      <w:proofErr w:type="spellEnd"/>
      <w:r>
        <w:rPr>
          <w:rFonts w:ascii="宋体" w:hAnsi="宋体"/>
          <w:sz w:val="22"/>
        </w:rPr>
        <w:t xml:space="preserve"> (kenji.urushima@gmail.com</w:t>
      </w:r>
      <w:proofErr w:type="gramStart"/>
      <w:r>
        <w:rPr>
          <w:rFonts w:ascii="宋体" w:hAnsi="宋体"/>
          <w:sz w:val="22"/>
        </w:rPr>
        <w:t>)</w:t>
      </w:r>
      <w:proofErr w:type="gramEnd"/>
      <w:r>
        <w:rPr>
          <w:rFonts w:ascii="宋体" w:hAnsi="宋体"/>
          <w:sz w:val="22"/>
        </w:rPr>
        <w:br/>
        <w:t>Copyright (c) 2008-</w:t>
      </w:r>
      <w:r>
        <w:rPr>
          <w:rFonts w:ascii="宋体" w:hAnsi="宋体"/>
          <w:sz w:val="22"/>
        </w:rPr>
        <w:t xml:space="preserve">2013 </w:t>
      </w:r>
      <w:proofErr w:type="spellStart"/>
      <w:r>
        <w:rPr>
          <w:rFonts w:ascii="宋体" w:hAnsi="宋体"/>
          <w:sz w:val="22"/>
        </w:rPr>
        <w:t>Lapo</w:t>
      </w:r>
      <w:proofErr w:type="spellEnd"/>
      <w:r>
        <w:rPr>
          <w:rFonts w:ascii="宋体" w:hAnsi="宋体"/>
          <w:sz w:val="22"/>
        </w:rPr>
        <w:t xml:space="preserve"> </w:t>
      </w:r>
      <w:proofErr w:type="spellStart"/>
      <w:r>
        <w:rPr>
          <w:rFonts w:ascii="宋体" w:hAnsi="宋体"/>
          <w:sz w:val="22"/>
        </w:rPr>
        <w:t>Luchini</w:t>
      </w:r>
      <w:proofErr w:type="spellEnd"/>
      <w:r>
        <w:rPr>
          <w:rFonts w:ascii="宋体" w:hAnsi="宋体"/>
          <w:sz w:val="22"/>
        </w:rPr>
        <w:t xml:space="preserve"> &lt;lapo@lapo.it&gt;</w:t>
      </w:r>
      <w:r>
        <w:rPr>
          <w:rFonts w:ascii="宋体" w:hAnsi="宋体"/>
          <w:sz w:val="22"/>
        </w:rPr>
        <w:br/>
      </w:r>
    </w:p>
    <w:p w:rsidR="009E09B1" w:rsidRDefault="00FA4621">
      <w:pPr>
        <w:pStyle w:val="Default"/>
        <w:rPr>
          <w:rFonts w:ascii="宋体" w:hAnsi="宋体" w:cs="宋体"/>
          <w:sz w:val="22"/>
          <w:szCs w:val="22"/>
        </w:rPr>
      </w:pPr>
      <w:r>
        <w:rPr>
          <w:b/>
        </w:rPr>
        <w:t xml:space="preserve">License: </w:t>
      </w:r>
      <w:r>
        <w:rPr>
          <w:sz w:val="21"/>
        </w:rPr>
        <w:t>MIT</w:t>
      </w:r>
    </w:p>
    <w:p w:rsidR="009E09B1" w:rsidRDefault="00FA462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w:t>
      </w:r>
      <w:r>
        <w:rPr>
          <w:rFonts w:ascii="Times New Roman" w:hAnsi="Times New Roman"/>
          <w:sz w:val="21"/>
        </w:rPr>
        <w:t xml:space="preserve"> in the Software without restriction, including without limitation the rights to use, copy, modify, merge, publish, distribute, sublicense, and/or sell copies of the Software, and to permit persons to whom the Software is furnished to do so, subject to the</w:t>
      </w:r>
      <w:r>
        <w:rPr>
          <w:rFonts w:ascii="Times New Roman" w:hAnsi="Times New Roman"/>
          <w:sz w:val="21"/>
        </w:rPr>
        <w:t xml:space="preserve"> following conditions:</w:t>
      </w:r>
      <w:r>
        <w:rPr>
          <w:rFonts w:ascii="Times New Roman" w:hAnsi="Times New Roman"/>
          <w:sz w:val="21"/>
        </w:rPr>
        <w:br/>
      </w:r>
      <w:r>
        <w:rPr>
          <w:rFonts w:ascii="Times New Roman" w:hAnsi="Times New Roman"/>
          <w:sz w:val="21"/>
        </w:rPr>
        <w:br/>
        <w:t xml:space="preserve">The above copyright notice and this permission notice (including the next paragraph) shall be included in all copies </w:t>
      </w:r>
      <w:r>
        <w:rPr>
          <w:rFonts w:ascii="Times New Roman" w:hAnsi="Times New Roman"/>
          <w:sz w:val="21"/>
        </w:rPr>
        <w:lastRenderedPageBreak/>
        <w:t>or substantial portions of the Software.</w:t>
      </w:r>
      <w:r>
        <w:rPr>
          <w:rFonts w:ascii="Times New Roman" w:hAnsi="Times New Roman"/>
          <w:sz w:val="21"/>
        </w:rPr>
        <w:br/>
      </w:r>
      <w:r>
        <w:rPr>
          <w:rFonts w:ascii="Times New Roman" w:hAnsi="Times New Roman"/>
          <w:sz w:val="21"/>
        </w:rPr>
        <w:br/>
        <w:t>THE SOFTWARE IS PROVIDED "AS IS", WITHOUT WARRANTY OF ANY KIND, EXPRESS O</w:t>
      </w:r>
      <w:r>
        <w:rPr>
          <w:rFonts w:ascii="Times New Roman" w:hAnsi="Times New Roman"/>
          <w:sz w:val="21"/>
        </w:rPr>
        <w:t>R IMPLIED, INCLUDING BUT NOT LIMITED TO THE WARRANTIES OF MERCHANTABILITY, FITNESS FOR A PARTICULAR PURPOSE AND NONINFRINGEMENT. IN NO EVENT SHALL THE AUTHORS OR COPYRIGHT HOLDERS BE LIABLE FOR ANY CLAIM, DAMAGES OR OTHER LIABILITY, WHETHER IN AN ACTION OF</w:t>
      </w:r>
      <w:r>
        <w:rPr>
          <w:rFonts w:ascii="Times New Roman" w:hAnsi="Times New Roman"/>
          <w:sz w:val="21"/>
        </w:rPr>
        <w:t xml:space="preserve"> CONTRACT, TORT OR OTHERWISE, ARISING FROM, OUT OF OR IN CONNECTION WITH THE SOFTWARE OR THE USE OR OTHER DEALINGS IN THE SOFTWARE.</w:t>
      </w:r>
    </w:p>
    <w:sectPr w:rsidR="009E09B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4621" w:rsidRDefault="00FA4621">
      <w:pPr>
        <w:spacing w:line="240" w:lineRule="auto"/>
      </w:pPr>
      <w:r>
        <w:separator/>
      </w:r>
    </w:p>
  </w:endnote>
  <w:endnote w:type="continuationSeparator" w:id="0">
    <w:p w:rsidR="00FA4621" w:rsidRDefault="00FA46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E09B1">
      <w:tc>
        <w:tcPr>
          <w:tcW w:w="1542" w:type="pct"/>
        </w:tcPr>
        <w:p w:rsidR="009E09B1" w:rsidRDefault="00FA4621">
          <w:pPr>
            <w:pStyle w:val="a6"/>
          </w:pPr>
          <w:r>
            <w:fldChar w:fldCharType="begin"/>
          </w:r>
          <w:r>
            <w:instrText xml:space="preserve"> DATE \@ "yyyy-MM-dd" </w:instrText>
          </w:r>
          <w:r>
            <w:fldChar w:fldCharType="separate"/>
          </w:r>
          <w:r w:rsidR="00051A30">
            <w:rPr>
              <w:noProof/>
            </w:rPr>
            <w:t>2022-09-06</w:t>
          </w:r>
          <w:r>
            <w:fldChar w:fldCharType="end"/>
          </w:r>
        </w:p>
      </w:tc>
      <w:tc>
        <w:tcPr>
          <w:tcW w:w="1853" w:type="pct"/>
        </w:tcPr>
        <w:p w:rsidR="009E09B1" w:rsidRDefault="00FA4621">
          <w:pPr>
            <w:pStyle w:val="a6"/>
            <w:ind w:firstLineChars="200" w:firstLine="360"/>
          </w:pPr>
          <w:r>
            <w:rPr>
              <w:rFonts w:hint="eastAsia"/>
            </w:rPr>
            <w:t>HUAWEI Confidential</w:t>
          </w:r>
        </w:p>
      </w:tc>
      <w:tc>
        <w:tcPr>
          <w:tcW w:w="1605" w:type="pct"/>
        </w:tcPr>
        <w:p w:rsidR="009E09B1" w:rsidRDefault="00FA4621">
          <w:pPr>
            <w:pStyle w:val="a6"/>
            <w:ind w:firstLine="360"/>
            <w:jc w:val="right"/>
          </w:pPr>
          <w:r>
            <w:t>Page</w:t>
          </w:r>
          <w:r>
            <w:fldChar w:fldCharType="begin"/>
          </w:r>
          <w:r>
            <w:instrText>PAGE</w:instrText>
          </w:r>
          <w:r>
            <w:fldChar w:fldCharType="separate"/>
          </w:r>
          <w:r w:rsidR="00051A30">
            <w:rPr>
              <w:noProof/>
            </w:rPr>
            <w:t>2</w:t>
          </w:r>
          <w:r>
            <w:fldChar w:fldCharType="end"/>
          </w:r>
          <w:r>
            <w:t>, Total</w:t>
          </w:r>
          <w:r>
            <w:fldChar w:fldCharType="begin"/>
          </w:r>
          <w:r>
            <w:instrText xml:space="preserve"> NUMPAGES  \* Arabic  \* MERGEFORMAT </w:instrText>
          </w:r>
          <w:r>
            <w:fldChar w:fldCharType="separate"/>
          </w:r>
          <w:r w:rsidR="00051A30">
            <w:rPr>
              <w:noProof/>
            </w:rPr>
            <w:t>2</w:t>
          </w:r>
          <w:r>
            <w:fldChar w:fldCharType="end"/>
          </w:r>
        </w:p>
      </w:tc>
    </w:tr>
  </w:tbl>
  <w:p w:rsidR="009E09B1" w:rsidRDefault="009E09B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4621" w:rsidRDefault="00FA4621">
      <w:r>
        <w:separator/>
      </w:r>
    </w:p>
  </w:footnote>
  <w:footnote w:type="continuationSeparator" w:id="0">
    <w:p w:rsidR="00FA4621" w:rsidRDefault="00FA46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E09B1">
      <w:trPr>
        <w:cantSplit/>
        <w:trHeight w:hRule="exact" w:val="777"/>
      </w:trPr>
      <w:tc>
        <w:tcPr>
          <w:tcW w:w="492" w:type="pct"/>
          <w:tcBorders>
            <w:bottom w:val="single" w:sz="6" w:space="0" w:color="auto"/>
          </w:tcBorders>
        </w:tcPr>
        <w:p w:rsidR="009E09B1" w:rsidRDefault="00FA462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E09B1" w:rsidRDefault="009E09B1">
          <w:pPr>
            <w:ind w:left="420"/>
          </w:pPr>
        </w:p>
      </w:tc>
      <w:tc>
        <w:tcPr>
          <w:tcW w:w="3283" w:type="pct"/>
          <w:tcBorders>
            <w:bottom w:val="single" w:sz="6" w:space="0" w:color="auto"/>
          </w:tcBorders>
          <w:vAlign w:val="bottom"/>
        </w:tcPr>
        <w:p w:rsidR="009E09B1" w:rsidRDefault="00FA4621">
          <w:pPr>
            <w:pStyle w:val="a7"/>
            <w:ind w:firstLine="360"/>
          </w:pPr>
          <w:r>
            <w:t>OPEN SOURCE SOFTWARE NOTICE</w:t>
          </w:r>
        </w:p>
      </w:tc>
      <w:tc>
        <w:tcPr>
          <w:tcW w:w="1225" w:type="pct"/>
          <w:tcBorders>
            <w:bottom w:val="single" w:sz="6" w:space="0" w:color="auto"/>
          </w:tcBorders>
          <w:vAlign w:val="bottom"/>
        </w:tcPr>
        <w:p w:rsidR="009E09B1" w:rsidRDefault="009E09B1">
          <w:pPr>
            <w:pStyle w:val="a7"/>
            <w:ind w:firstLine="33"/>
          </w:pPr>
        </w:p>
      </w:tc>
    </w:tr>
  </w:tbl>
  <w:p w:rsidR="009E09B1" w:rsidRDefault="009E09B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1A30"/>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09B1"/>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462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625068-9EA5-4444-B2E1-48C23727A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356</Words>
  <Characters>2033</Characters>
  <Application>Microsoft Office Word</Application>
  <DocSecurity>0</DocSecurity>
  <Lines>16</Lines>
  <Paragraphs>4</Paragraphs>
  <ScaleCrop>false</ScaleCrop>
  <Company>Huawei Technologies Co.,Ltd.</Company>
  <LinksUpToDate>false</LinksUpToDate>
  <CharactersWithSpaces>2385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2022-09-06T03:23:00Z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(3)8gYRrmAeJowaeOtB1/vrvc0UP3BN3b+7XOZjzmK4dhguWDhQrAUJ8KLzN8HrOVva1INXXzU5
naUgfNWE1GFQDxvyDct/WOi9sRXxU6mM5wpMmUg7DLQFGSQa0sIk1MVs0JEWbv4dIqusyEUv
4PfMErxqraKYGXfiw0ljh8+MzC0QGSJX6WUxCAM9rr9GdwW0hYgA30L5MskXwCR2USOCCmKe
F7XmglYsuGogtlwhOQ</vt:lpwstr>
  </property>
  <property fmtid="{D5CDD505-2E9C-101B-9397-08002B2CF9AE}" pid="11" name="_2015_ms_pID_7253431">
    <vt:lpwstr>A3Crat68/Y3hn43o/EsfuNDVINBOyfCu6rNZQE3q5LxZFYvU9KlTjE
VFF5Y+F9M1RhLQPykUyJgENZuWjbYJrTAtbFOLOLnq2kVAB4SYxZWr035yq5KeF11FcofSkw
WUMhn5J9qBnH8PGdzJqOMTOOe+rubBQCzEg6cMqwWMUrk/Rgp424DaBArPSa0BIGNvWSkKcz
LgYrnKAJZqv5wak5aUjaLMYgF82qYvm/MlAE</vt:lpwstr>
  </property>
  <property fmtid="{D5CDD505-2E9C-101B-9397-08002B2CF9AE}" pid="12" name="_2015_ms_pID_7253432">
    <vt:lpwstr>dgIFavHp9Ne1P7IxVjbD5eFRd8qNFFNEOxeR
U2RQ+p87Unfgb7f+Vb9bvTxlA24edSWyuf6TfaM734jC/iR7/d4=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1662434602</vt:lpwstr>
  </property>
</Properties>
</file>