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testng 6.14.3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Wolfgang Baltes WOLFGANG &amp; MONIKA BALTES PROPRIETARY/CONFIDENTIAL.</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(3)bu0ULy+uzkmplixvi4NBaTQD/u41I2C0P7wJnotwxfJnskBGJufQVbeY9dw6s67nZEHUw7gm
5YJMHpm3AMQvGna22T+JsVLFZvTJVQpbzJQbJWWaBq9ABKOzTvBISEyWprQeg9stfrzsktq8
twPXEOtqbvDloN4GvP4rTNY+eGu0a2M5fZBcwTG/UuJ8TXWW7itT3oF6THpX26VdWWvUqLfS
sNVn9wR4Am5GH+rZhj</vt:lpwstr>
  </property>
  <property fmtid="{D5CDD505-2E9C-101B-9397-08002B2CF9AE}" pid="11" name="_2015_ms_pID_7253431">
    <vt:lpwstr>2Dr3CbBFv3iF1oCiNEqp4JknbwlWeAr+uJ13BEwJB/bnBj2/CzjbV8
jexi899LTRB4bul9dxatnilooxSSUvrBr/F5rQKUPQPJObWyBBCBL9F8xMEzsXbQbGQUKNAI
PD70EEFjB+JTObmsaqkxQcsX8yg+8vWwLp/2uIhe9dGx8wSYIH+Q++gtT3iUfmydYIV0BgkM
aBXLkeOgMTZ/enmYKPcRPBGKuvtPX4imoia/</vt:lpwstr>
  </property>
  <property fmtid="{D5CDD505-2E9C-101B-9397-08002B2CF9AE}" pid="12" name="_2015_ms_pID_7253432">
    <vt:lpwstr>MYkGYUu2mnj8xrQhm5FMdUfHdNpQQhXWCcLR
2JzJjxw4ej3PagO0EMzgb7ZD3rUxNWQegazsGWh4jo+d4mv5ZIc=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