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F03" w:rsidRDefault="00DF4E6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0F03" w:rsidRDefault="007F0F03">
      <w:pPr>
        <w:spacing w:line="420" w:lineRule="exact"/>
        <w:jc w:val="center"/>
        <w:rPr>
          <w:rFonts w:ascii="Arial" w:hAnsi="Arial" w:cs="Arial"/>
          <w:b/>
          <w:snapToGrid/>
          <w:sz w:val="32"/>
          <w:szCs w:val="32"/>
        </w:rPr>
      </w:pPr>
    </w:p>
    <w:p w:rsidR="007F0F03" w:rsidRDefault="00DF4E6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0F03" w:rsidRDefault="007F0F03">
      <w:pPr>
        <w:spacing w:line="420" w:lineRule="exact"/>
        <w:jc w:val="both"/>
        <w:rPr>
          <w:rFonts w:ascii="Arial" w:hAnsi="Arial" w:cs="Arial"/>
          <w:snapToGrid/>
        </w:rPr>
      </w:pPr>
    </w:p>
    <w:p w:rsidR="007F0F03" w:rsidRDefault="00DF4E6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0F03" w:rsidRDefault="00DF4E6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0F03" w:rsidRDefault="007F0F03">
      <w:pPr>
        <w:spacing w:line="420" w:lineRule="exact"/>
        <w:jc w:val="both"/>
        <w:rPr>
          <w:rFonts w:ascii="Arial" w:hAnsi="Arial" w:cs="Arial"/>
          <w:i/>
          <w:snapToGrid/>
          <w:color w:val="0099FF"/>
          <w:sz w:val="18"/>
          <w:szCs w:val="18"/>
        </w:rPr>
      </w:pPr>
    </w:p>
    <w:p w:rsidR="007F0F03" w:rsidRDefault="00DF4E6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0F03" w:rsidRDefault="007F0F03">
      <w:pPr>
        <w:pStyle w:val="a8"/>
        <w:spacing w:before="0" w:after="0" w:line="240" w:lineRule="auto"/>
        <w:jc w:val="left"/>
        <w:rPr>
          <w:rFonts w:ascii="Arial" w:hAnsi="Arial" w:cs="Arial"/>
          <w:bCs w:val="0"/>
          <w:sz w:val="21"/>
          <w:szCs w:val="21"/>
        </w:rPr>
      </w:pPr>
    </w:p>
    <w:p w:rsidR="007F0F03" w:rsidRDefault="00DF4E6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bookmarkStart w:id="0" w:name="_GoBack"/>
      <w:bookmarkEnd w:id="0"/>
      <w:r w:rsidR="005539A9" w:rsidRPr="005539A9">
        <w:rPr>
          <w:rFonts w:ascii="微软雅黑" w:hAnsi="微软雅黑"/>
          <w:b w:val="0"/>
          <w:sz w:val="21"/>
        </w:rPr>
        <w:t>tinycss2</w:t>
      </w:r>
      <w:r>
        <w:rPr>
          <w:rFonts w:ascii="微软雅黑" w:hAnsi="微软雅黑"/>
          <w:b w:val="0"/>
          <w:sz w:val="21"/>
        </w:rPr>
        <w:t xml:space="preserve"> 1.1.0</w:t>
      </w:r>
    </w:p>
    <w:p w:rsidR="007F0F03" w:rsidRDefault="00DF4E6B">
      <w:pPr>
        <w:rPr>
          <w:rFonts w:ascii="Arial" w:hAnsi="Arial" w:cs="Arial"/>
          <w:b/>
        </w:rPr>
      </w:pPr>
      <w:r>
        <w:rPr>
          <w:rFonts w:ascii="Arial" w:hAnsi="Arial" w:cs="Arial"/>
          <w:b/>
        </w:rPr>
        <w:t xml:space="preserve">Copyright notice: </w:t>
      </w:r>
    </w:p>
    <w:p w:rsidR="007F0F03" w:rsidRDefault="00DF4E6B">
      <w:pPr>
        <w:pStyle w:val="Default"/>
        <w:rPr>
          <w:rFonts w:ascii="宋体" w:hAnsi="宋体" w:cs="宋体"/>
          <w:sz w:val="22"/>
          <w:szCs w:val="22"/>
        </w:rPr>
      </w:pPr>
      <w:r>
        <w:rPr>
          <w:rFonts w:ascii="宋体" w:hAnsi="宋体"/>
          <w:sz w:val="22"/>
        </w:rPr>
        <w:t xml:space="preserve">Copyright (c) 2013-2020, Simon </w:t>
      </w:r>
      <w:proofErr w:type="spellStart"/>
      <w:r>
        <w:rPr>
          <w:rFonts w:ascii="宋体" w:hAnsi="宋体"/>
          <w:sz w:val="22"/>
        </w:rPr>
        <w:t>Sapin</w:t>
      </w:r>
      <w:proofErr w:type="spellEnd"/>
      <w:r>
        <w:rPr>
          <w:rFonts w:ascii="宋体" w:hAnsi="宋体"/>
          <w:sz w:val="22"/>
        </w:rPr>
        <w:t xml:space="preserve"> and </w:t>
      </w:r>
      <w:r>
        <w:rPr>
          <w:rFonts w:ascii="宋体" w:hAnsi="宋体"/>
          <w:sz w:val="22"/>
        </w:rPr>
        <w:t>contributors.</w:t>
      </w:r>
      <w:r>
        <w:rPr>
          <w:rFonts w:ascii="宋体" w:hAnsi="宋体"/>
          <w:sz w:val="22"/>
        </w:rPr>
        <w:br/>
      </w:r>
    </w:p>
    <w:p w:rsidR="007F0F03" w:rsidRDefault="00DF4E6B">
      <w:pPr>
        <w:pStyle w:val="Default"/>
        <w:rPr>
          <w:rFonts w:ascii="宋体" w:hAnsi="宋体" w:cs="宋体"/>
          <w:sz w:val="22"/>
          <w:szCs w:val="22"/>
        </w:rPr>
      </w:pPr>
      <w:r>
        <w:rPr>
          <w:b/>
        </w:rPr>
        <w:t xml:space="preserve">License: </w:t>
      </w:r>
      <w:r>
        <w:rPr>
          <w:sz w:val="21"/>
        </w:rPr>
        <w:t>BSD</w:t>
      </w:r>
    </w:p>
    <w:p w:rsidR="007F0F03" w:rsidRDefault="00DF4E6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w:t>
      </w:r>
      <w:r>
        <w:rPr>
          <w:rFonts w:ascii="Times New Roman" w:hAnsi="Times New Roman"/>
          <w:sz w:val="21"/>
        </w:rPr>
        <w:t>S" AND THE AUTHOR DISCLAIMS ALL WARRANTIES WITH REGARD TO THIS SOFTWARE INCLUDING ALL IMPLIED WARRANTIES OF MERCHANTABILITY AND FITNESS. IN NO EVENT SHALL THE AUTHOR BE LIABLE FOR ANY SPECIAL, DIRECT, INDIRECT, OR CONSEQUENTIAL DAMAGES OR ANY DAMAGES WHATS</w:t>
      </w:r>
      <w:r>
        <w:rPr>
          <w:rFonts w:ascii="Times New Roman" w:hAnsi="Times New Roman"/>
          <w:sz w:val="21"/>
        </w:rPr>
        <w:t>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7F0F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E6B" w:rsidRDefault="00DF4E6B">
      <w:pPr>
        <w:spacing w:line="240" w:lineRule="auto"/>
      </w:pPr>
      <w:r>
        <w:separator/>
      </w:r>
    </w:p>
  </w:endnote>
  <w:endnote w:type="continuationSeparator" w:id="0">
    <w:p w:rsidR="00DF4E6B" w:rsidRDefault="00DF4E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0F03">
      <w:tc>
        <w:tcPr>
          <w:tcW w:w="1542" w:type="pct"/>
        </w:tcPr>
        <w:p w:rsidR="007F0F03" w:rsidRDefault="00DF4E6B">
          <w:pPr>
            <w:pStyle w:val="a6"/>
          </w:pPr>
          <w:r>
            <w:fldChar w:fldCharType="begin"/>
          </w:r>
          <w:r>
            <w:instrText xml:space="preserve"> DATE \@ "yyyy-MM-dd" </w:instrText>
          </w:r>
          <w:r>
            <w:fldChar w:fldCharType="separate"/>
          </w:r>
          <w:r w:rsidR="005539A9">
            <w:rPr>
              <w:noProof/>
            </w:rPr>
            <w:t>2022-09-01</w:t>
          </w:r>
          <w:r>
            <w:fldChar w:fldCharType="end"/>
          </w:r>
        </w:p>
      </w:tc>
      <w:tc>
        <w:tcPr>
          <w:tcW w:w="1853" w:type="pct"/>
        </w:tcPr>
        <w:p w:rsidR="007F0F03" w:rsidRDefault="00DF4E6B">
          <w:pPr>
            <w:pStyle w:val="a6"/>
            <w:ind w:firstLineChars="200" w:firstLine="360"/>
          </w:pPr>
          <w:r>
            <w:rPr>
              <w:rFonts w:hint="eastAsia"/>
            </w:rPr>
            <w:t>HUAWEI Confidential</w:t>
          </w:r>
        </w:p>
      </w:tc>
      <w:tc>
        <w:tcPr>
          <w:tcW w:w="1605" w:type="pct"/>
        </w:tcPr>
        <w:p w:rsidR="007F0F03" w:rsidRDefault="00DF4E6B">
          <w:pPr>
            <w:pStyle w:val="a6"/>
            <w:ind w:firstLine="360"/>
            <w:jc w:val="right"/>
          </w:pPr>
          <w:r>
            <w:t>Page</w:t>
          </w:r>
          <w:r>
            <w:fldChar w:fldCharType="begin"/>
          </w:r>
          <w:r>
            <w:instrText>PAGE</w:instrText>
          </w:r>
          <w:r>
            <w:fldChar w:fldCharType="separate"/>
          </w:r>
          <w:r w:rsidR="005539A9">
            <w:rPr>
              <w:noProof/>
            </w:rPr>
            <w:t>1</w:t>
          </w:r>
          <w:r>
            <w:fldChar w:fldCharType="end"/>
          </w:r>
          <w:r>
            <w:t>, Total</w:t>
          </w:r>
          <w:r>
            <w:fldChar w:fldCharType="begin"/>
          </w:r>
          <w:r>
            <w:instrText xml:space="preserve"> NUMPAGES  \* Arabic  \* MERGEFORMAT </w:instrText>
          </w:r>
          <w:r>
            <w:fldChar w:fldCharType="separate"/>
          </w:r>
          <w:r w:rsidR="005539A9">
            <w:rPr>
              <w:noProof/>
            </w:rPr>
            <w:t>1</w:t>
          </w:r>
          <w:r>
            <w:fldChar w:fldCharType="end"/>
          </w:r>
        </w:p>
      </w:tc>
    </w:tr>
  </w:tbl>
  <w:p w:rsidR="007F0F03" w:rsidRDefault="007F0F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E6B" w:rsidRDefault="00DF4E6B">
      <w:r>
        <w:separator/>
      </w:r>
    </w:p>
  </w:footnote>
  <w:footnote w:type="continuationSeparator" w:id="0">
    <w:p w:rsidR="00DF4E6B" w:rsidRDefault="00DF4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0F03">
      <w:trPr>
        <w:cantSplit/>
        <w:trHeight w:hRule="exact" w:val="777"/>
      </w:trPr>
      <w:tc>
        <w:tcPr>
          <w:tcW w:w="492" w:type="pct"/>
          <w:tcBorders>
            <w:bottom w:val="single" w:sz="6" w:space="0" w:color="auto"/>
          </w:tcBorders>
        </w:tcPr>
        <w:p w:rsidR="007F0F03" w:rsidRDefault="00DF4E6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0F03" w:rsidRDefault="007F0F03">
          <w:pPr>
            <w:ind w:left="420"/>
          </w:pPr>
        </w:p>
      </w:tc>
      <w:tc>
        <w:tcPr>
          <w:tcW w:w="3283" w:type="pct"/>
          <w:tcBorders>
            <w:bottom w:val="single" w:sz="6" w:space="0" w:color="auto"/>
          </w:tcBorders>
          <w:vAlign w:val="bottom"/>
        </w:tcPr>
        <w:p w:rsidR="007F0F03" w:rsidRDefault="00DF4E6B">
          <w:pPr>
            <w:pStyle w:val="a7"/>
            <w:ind w:firstLine="360"/>
          </w:pPr>
          <w:r>
            <w:t>OPEN SOURCE SOFTWARE NOTICE</w:t>
          </w:r>
        </w:p>
      </w:tc>
      <w:tc>
        <w:tcPr>
          <w:tcW w:w="1225" w:type="pct"/>
          <w:tcBorders>
            <w:bottom w:val="single" w:sz="6" w:space="0" w:color="auto"/>
          </w:tcBorders>
          <w:vAlign w:val="bottom"/>
        </w:tcPr>
        <w:p w:rsidR="007F0F03" w:rsidRDefault="007F0F03">
          <w:pPr>
            <w:pStyle w:val="a7"/>
            <w:ind w:firstLine="33"/>
          </w:pPr>
        </w:p>
      </w:tc>
    </w:tr>
  </w:tbl>
  <w:p w:rsidR="007F0F03" w:rsidRDefault="007F0F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9A9"/>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F03"/>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4E6B"/>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162BC6-DFFE-4813-9554-9C2905D46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1495</Characters>
  <Application>Microsoft Office Word</Application>
  <DocSecurity>0</DocSecurity>
  <Lines>12</Lines>
  <Paragraphs>3</Paragraphs>
  <ScaleCrop>false</ScaleCrop>
  <Company>Huawei Technologies Co.,Ltd.</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(3)CxWCngk8JDT0+HOLwJnr9QCOFIfAkO2vCLTynq0ZYEQVbSq0I1FTB2GQGpxC0lVyGQkUetTk
JwwdhpjTgZPpOMNUdbC98ujZwIEb6joRlKqEED3aQbWiArKCjxX+P05zR/Lxa/JbdYq6FBAD
IwRtoSoR8/VukKApMoUQrJmvCdZ5zH4RqbzWA+4ylXOyJdP5HUurLXktfnCE7NnPCRN+T0RR
avk2R9dGZMwxFAzp77</vt:lpwstr>
  </property>
  <property fmtid="{D5CDD505-2E9C-101B-9397-08002B2CF9AE}" pid="11" name="_2015_ms_pID_7253431">
    <vt:lpwstr>nG2qwpaRc9UoEVZuUGTnfuydR4WKu89vRQMZnZrVDT2iqMjd7cRppY
GhNdjVpILtRoZZFp94O16gxCqoWMUAaHyf9X6CiSMFZrCOP8/IJUX6dITrLTd+8eM5Hm8QUH
R9dC9ZJp6pg6h9spsG/ZJx3dkPhLUjCRuK44aP3Xn8jEmTG9TULEf9M9awgSxKvxqCNZQQ1p
pT40NfD32Ng83OjQF5craf33SLc+DMT3bGh3</vt:lpwstr>
  </property>
  <property fmtid="{D5CDD505-2E9C-101B-9397-08002B2CF9AE}" pid="12" name="_2015_ms_pID_7253432">
    <vt:lpwstr>e7aEqt4x03xAzfaxR5vTqhYk6zU/KXZoygtB
CdUz/x0GpnzWbXIwBYEPU+X0ojTNfhlSSC1VWM/Ct9goegHGCig=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