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python-oslotest 4.5.0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Deutsche Telekom AG</w:t>
        <w:br/>
        <w:t>Copyright 2014 IBM Corp.</w:t>
        <w:br/>
        <w:t>copyright = u2014-2019, OpenStack Foundation</w:t>
        <w:br/>
        <w:t>Copyright (C) 2020 Red Hat, Inc.</w:t>
        <w:br/>
        <w:t>copyright = u2016, oslotest Developers</w:t>
        <w:br/>
        <w:t>Copyright (c) 2013 Hewlett-Packard Development Company, L.P.</w:t>
        <w:br/>
        <w:t>Copyright 2017 Cloudbase Solutions Srl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(3)iD+DosWS+iU4qqoQchlY/G4S0q26CHi/+wMLY4Zhb/M/0JcxSy25McdkpoyC8iSistLZ+r6O
LGTwwCfcxHgtYPO1x1Iq/7edUhUnZ4iNvGAwuTyZmHwydYhX8qZgu11Hleal3uCh8dj2Jl/q
qHWm9ercRlk2+1FNzGLTU5AUFlM5Uv0KlFo78wkIXdjTaShDcmZdsD4SmsrGwkMM7eLnBy2b
LQo6cWl0CseuwZlNm6</vt:lpwstr>
  </property>
  <property fmtid="{D5CDD505-2E9C-101B-9397-08002B2CF9AE}" pid="11" name="_2015_ms_pID_7253431">
    <vt:lpwstr>5Bduk+bZ9WfenH0Pd8XR/9L16wn53e8r7y3dkgVpoO05bQMvLMTqUG
j2LEPNMWrX2md0zVAjZQpFDWCNYBdHz7/priks7E0e33rlh7enC9OnPHQbRqttwbnSdBOdfA
U5FrvFArT+tKPJwH7FmD3Wzbm+GRwL+C4kDXMrcG9Fqkk/WKatXxc5IBVBu2SKj8v4/d66KR
n8CS4wsx/33bjaWtY0EwyeAcZerA+cyaehVa</vt:lpwstr>
  </property>
  <property fmtid="{D5CDD505-2E9C-101B-9397-08002B2CF9AE}" pid="12" name="_2015_ms_pID_7253432">
    <vt:lpwstr>q6IAMCXHsLKh3sS05CBqtehvPp2/SPNfm9rt
3buehKm2TYQiE2KHlwAYtwFlKtdHH4i6lnQdR3lWpNaAR072pho=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