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235B" w:rsidRDefault="00F86AF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9235B" w:rsidRDefault="0099235B">
      <w:pPr>
        <w:spacing w:line="420" w:lineRule="exact"/>
        <w:jc w:val="center"/>
        <w:rPr>
          <w:rFonts w:ascii="Arial" w:hAnsi="Arial" w:cs="Arial"/>
          <w:b/>
          <w:snapToGrid/>
          <w:sz w:val="32"/>
          <w:szCs w:val="32"/>
        </w:rPr>
      </w:pPr>
    </w:p>
    <w:p w:rsidR="0099235B" w:rsidRDefault="00F86AF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9235B" w:rsidRDefault="0099235B">
      <w:pPr>
        <w:spacing w:line="420" w:lineRule="exact"/>
        <w:jc w:val="both"/>
        <w:rPr>
          <w:rFonts w:ascii="Arial" w:hAnsi="Arial" w:cs="Arial"/>
          <w:snapToGrid/>
        </w:rPr>
      </w:pPr>
    </w:p>
    <w:p w:rsidR="0099235B" w:rsidRDefault="00F86AF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9235B" w:rsidRDefault="00F86AF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9235B" w:rsidRDefault="0099235B">
      <w:pPr>
        <w:spacing w:line="420" w:lineRule="exact"/>
        <w:jc w:val="both"/>
        <w:rPr>
          <w:rFonts w:ascii="Arial" w:hAnsi="Arial" w:cs="Arial"/>
          <w:i/>
          <w:snapToGrid/>
          <w:color w:val="0099FF"/>
          <w:sz w:val="18"/>
          <w:szCs w:val="18"/>
        </w:rPr>
      </w:pPr>
    </w:p>
    <w:p w:rsidR="0099235B" w:rsidRDefault="00F86AF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9235B" w:rsidRDefault="0099235B">
      <w:pPr>
        <w:pStyle w:val="aa"/>
        <w:spacing w:before="0" w:after="0" w:line="240" w:lineRule="auto"/>
        <w:jc w:val="left"/>
        <w:rPr>
          <w:rFonts w:ascii="Arial" w:hAnsi="Arial" w:cs="Arial"/>
          <w:bCs w:val="0"/>
          <w:sz w:val="21"/>
          <w:szCs w:val="21"/>
        </w:rPr>
      </w:pPr>
    </w:p>
    <w:p w:rsidR="0099235B" w:rsidRDefault="00F86AF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bookmarkStart w:id="0" w:name="_GoBack"/>
      <w:bookmarkEnd w:id="0"/>
      <w:r w:rsidR="00303795">
        <w:rPr>
          <w:rFonts w:ascii="微软雅黑" w:hAnsi="微软雅黑"/>
          <w:b w:val="0"/>
          <w:sz w:val="21"/>
        </w:rPr>
        <w:t>overpass-</w:t>
      </w:r>
      <w:r>
        <w:rPr>
          <w:rFonts w:ascii="微软雅黑" w:hAnsi="微软雅黑"/>
          <w:b w:val="0"/>
          <w:sz w:val="21"/>
        </w:rPr>
        <w:t>fonts 3.0.4</w:t>
      </w:r>
    </w:p>
    <w:p w:rsidR="0099235B" w:rsidRDefault="00F86AF6">
      <w:pPr>
        <w:rPr>
          <w:rFonts w:ascii="Arial" w:hAnsi="Arial" w:cs="Arial"/>
          <w:b/>
        </w:rPr>
      </w:pPr>
      <w:r>
        <w:rPr>
          <w:rFonts w:ascii="Arial" w:hAnsi="Arial" w:cs="Arial"/>
          <w:b/>
        </w:rPr>
        <w:t xml:space="preserve">Copyright notice: </w:t>
      </w:r>
    </w:p>
    <w:p w:rsidR="0099235B" w:rsidRDefault="00F86AF6">
      <w:pPr>
        <w:pStyle w:val="Default"/>
        <w:rPr>
          <w:rFonts w:ascii="宋体" w:hAnsi="宋体" w:cs="宋体"/>
          <w:sz w:val="22"/>
          <w:szCs w:val="22"/>
        </w:rPr>
      </w:pPr>
      <w:r>
        <w:rPr>
          <w:rFonts w:ascii="宋体" w:hAnsi="宋体"/>
          <w:sz w:val="22"/>
        </w:rPr>
        <w:t>Copyright 2015 Red Hat, Inc., This Font Software</w:t>
      </w:r>
      <w:r>
        <w:rPr>
          <w:rFonts w:ascii="宋体" w:hAnsi="宋体"/>
          <w:sz w:val="22"/>
        </w:rPr>
        <w:t xml:space="preserve"> is dual licensed and available under the SIL Open Font License, Version 1.1. and </w:t>
      </w:r>
      <w:proofErr w:type="gramStart"/>
      <w:r>
        <w:rPr>
          <w:rFonts w:ascii="宋体" w:hAnsi="宋体"/>
          <w:sz w:val="22"/>
        </w:rPr>
        <w:t>also</w:t>
      </w:r>
      <w:proofErr w:type="gramEnd"/>
      <w:r>
        <w:rPr>
          <w:rFonts w:ascii="宋体" w:hAnsi="宋体"/>
          <w:sz w:val="22"/>
        </w:rPr>
        <w:t xml:space="preserve"> the LGPL 2.1</w:t>
      </w:r>
      <w:r>
        <w:rPr>
          <w:rFonts w:ascii="宋体" w:hAnsi="宋体"/>
          <w:sz w:val="22"/>
        </w:rPr>
        <w:br/>
        <w:t>Copyright 2016 Red Hat, Inc.,</w:t>
      </w:r>
      <w:r>
        <w:rPr>
          <w:rFonts w:ascii="宋体" w:hAnsi="宋体"/>
          <w:sz w:val="22"/>
        </w:rPr>
        <w:br/>
      </w:r>
    </w:p>
    <w:p w:rsidR="0099235B" w:rsidRDefault="00F86AF6">
      <w:pPr>
        <w:pStyle w:val="Default"/>
        <w:rPr>
          <w:rFonts w:ascii="宋体" w:hAnsi="宋体" w:cs="宋体"/>
          <w:sz w:val="22"/>
          <w:szCs w:val="22"/>
        </w:rPr>
      </w:pPr>
      <w:r>
        <w:rPr>
          <w:b/>
        </w:rPr>
        <w:t xml:space="preserve">License: </w:t>
      </w:r>
      <w:r>
        <w:rPr>
          <w:sz w:val="21"/>
        </w:rPr>
        <w:t>OFL or LGPLv2+</w:t>
      </w:r>
    </w:p>
    <w:p w:rsidR="0099235B" w:rsidRDefault="00F86AF6">
      <w:pPr>
        <w:pStyle w:val="Default"/>
        <w:rPr>
          <w:rFonts w:ascii="宋体" w:hAnsi="宋体" w:cs="宋体"/>
          <w:sz w:val="22"/>
          <w:szCs w:val="22"/>
        </w:rPr>
      </w:pPr>
      <w:r>
        <w:rPr>
          <w:rFonts w:ascii="Times New Roman" w:hAnsi="Times New Roman"/>
          <w:sz w:val="21"/>
        </w:rPr>
        <w:t>Copyright (c) &lt;dates&gt;, &lt;Copyright Holder&gt; (&lt;</w:t>
      </w:r>
      <w:proofErr w:type="spellStart"/>
      <w:r>
        <w:rPr>
          <w:rFonts w:ascii="Times New Roman" w:hAnsi="Times New Roman"/>
          <w:sz w:val="21"/>
        </w:rPr>
        <w:t>URL|email</w:t>
      </w:r>
      <w:proofErr w:type="spellEnd"/>
      <w:r>
        <w:rPr>
          <w:rFonts w:ascii="Times New Roman" w:hAnsi="Times New Roman"/>
          <w:sz w:val="21"/>
        </w:rPr>
        <w:t>&gt;),</w:t>
      </w:r>
      <w:r>
        <w:rPr>
          <w:rFonts w:ascii="Times New Roman" w:hAnsi="Times New Roman"/>
          <w:sz w:val="21"/>
        </w:rPr>
        <w:br/>
        <w:t>with Reserved Font Name &lt;Reserved Font Name&gt;</w:t>
      </w:r>
      <w:r>
        <w:rPr>
          <w:rFonts w:ascii="Times New Roman" w:hAnsi="Times New Roman"/>
          <w:sz w:val="21"/>
        </w:rPr>
        <w:t>.</w:t>
      </w:r>
      <w:r>
        <w:rPr>
          <w:rFonts w:ascii="Times New Roman" w:hAnsi="Times New Roman"/>
          <w:sz w:val="21"/>
        </w:rPr>
        <w:br/>
      </w:r>
      <w:r>
        <w:rPr>
          <w:rFonts w:ascii="Times New Roman" w:hAnsi="Times New Roman"/>
          <w:sz w:val="21"/>
        </w:rPr>
        <w:br/>
        <w:t>This Font Software is licensed under the SIL Open Font License, Version 1.1.</w:t>
      </w:r>
      <w:r>
        <w:rPr>
          <w:rFonts w:ascii="Times New Roman" w:hAnsi="Times New Roman"/>
          <w:sz w:val="21"/>
        </w:rPr>
        <w:br/>
      </w:r>
      <w:r>
        <w:rPr>
          <w:rFonts w:ascii="Times New Roman" w:hAnsi="Times New Roman"/>
          <w:sz w:val="21"/>
        </w:rPr>
        <w:br/>
        <w:t>This license is copied below, and is also available with a FAQ at: http://scripts.sil.org/OFL</w:t>
      </w:r>
      <w:r>
        <w:rPr>
          <w:rFonts w:ascii="Times New Roman" w:hAnsi="Times New Roman"/>
          <w:sz w:val="21"/>
        </w:rPr>
        <w:br/>
      </w:r>
      <w:r>
        <w:rPr>
          <w:rFonts w:ascii="Times New Roman" w:hAnsi="Times New Roman"/>
          <w:sz w:val="21"/>
        </w:rPr>
        <w:br/>
        <w:t>SIL OPEN FONT LICENSE</w:t>
      </w:r>
      <w:r>
        <w:rPr>
          <w:rFonts w:ascii="Times New Roman" w:hAnsi="Times New Roman"/>
          <w:sz w:val="21"/>
        </w:rPr>
        <w:br/>
      </w:r>
      <w:r>
        <w:rPr>
          <w:rFonts w:ascii="Times New Roman" w:hAnsi="Times New Roman"/>
          <w:sz w:val="21"/>
        </w:rPr>
        <w:br/>
        <w:t>Version 1.1 - 26 February 2007</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goals of th</w:t>
      </w:r>
      <w:r>
        <w:rPr>
          <w:rFonts w:ascii="Times New Roman" w:hAnsi="Times New Roman"/>
          <w:sz w:val="21"/>
        </w:rPr>
        <w:t>e Open Font License (OFL) are to stimulate worldwide development of collaborative font projects, to support the font creation efforts of academic and linguistic communities, and to provide a free and open framework in which fonts may be shared and improved</w:t>
      </w:r>
      <w:r>
        <w:rPr>
          <w:rFonts w:ascii="Times New Roman" w:hAnsi="Times New Roman"/>
          <w:sz w:val="21"/>
        </w:rPr>
        <w:t xml:space="preserve"> in partnership with others.</w:t>
      </w:r>
      <w:r>
        <w:rPr>
          <w:rFonts w:ascii="Times New Roman" w:hAnsi="Times New Roman"/>
          <w:sz w:val="21"/>
        </w:rPr>
        <w:br/>
      </w:r>
      <w:r>
        <w:rPr>
          <w:rFonts w:ascii="Times New Roman" w:hAnsi="Times New Roman"/>
          <w:sz w:val="21"/>
        </w:rPr>
        <w:br/>
        <w:t>The OFL allows the licensed fonts to be used, studied, modified and redistributed freely as long as they are not sold by themselves. The fonts, including any derivative works, can be bundled, embedded, redistributed and/or sol</w:t>
      </w:r>
      <w:r>
        <w:rPr>
          <w:rFonts w:ascii="Times New Roman" w:hAnsi="Times New Roman"/>
          <w:sz w:val="21"/>
        </w:rPr>
        <w:t>d with any software provided that any reserved names are not used by derivative works. The fonts and derivatives, however, cannot be released under any other type of license. The requirement for fonts to remain under this license does not apply to any docu</w:t>
      </w:r>
      <w:r>
        <w:rPr>
          <w:rFonts w:ascii="Times New Roman" w:hAnsi="Times New Roman"/>
          <w:sz w:val="21"/>
        </w:rPr>
        <w:t>ment created using the fonts or their derivatives.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br/>
        <w:t>"Font Software" refers to the set of files released by the Copyright Holder(s) under this license and clearly marked as such. This may include source files, build scripts and documentation.</w:t>
      </w:r>
      <w:r>
        <w:rPr>
          <w:rFonts w:ascii="Times New Roman" w:hAnsi="Times New Roman"/>
          <w:sz w:val="21"/>
        </w:rPr>
        <w:br/>
      </w:r>
      <w:r>
        <w:rPr>
          <w:rFonts w:ascii="Times New Roman" w:hAnsi="Times New Roman"/>
          <w:sz w:val="21"/>
        </w:rPr>
        <w:br/>
      </w:r>
      <w:r>
        <w:rPr>
          <w:rFonts w:ascii="Times New Roman" w:hAnsi="Times New Roman"/>
          <w:sz w:val="21"/>
        </w:rPr>
        <w:t>"Reserved Font Name" refers to any names specified as such after the copyright statement(s).</w:t>
      </w:r>
      <w:r>
        <w:rPr>
          <w:rFonts w:ascii="Times New Roman" w:hAnsi="Times New Roman"/>
          <w:sz w:val="21"/>
        </w:rPr>
        <w:br/>
      </w:r>
      <w:r>
        <w:rPr>
          <w:rFonts w:ascii="Times New Roman" w:hAnsi="Times New Roman"/>
          <w:sz w:val="21"/>
        </w:rPr>
        <w:br/>
        <w:t>"Original Version" refers to the collection of Font Software components as distributed by the Copyright Holder(s).</w:t>
      </w:r>
      <w:r>
        <w:rPr>
          <w:rFonts w:ascii="Times New Roman" w:hAnsi="Times New Roman"/>
          <w:sz w:val="21"/>
        </w:rPr>
        <w:br/>
      </w:r>
      <w:r>
        <w:rPr>
          <w:rFonts w:ascii="Times New Roman" w:hAnsi="Times New Roman"/>
          <w:sz w:val="21"/>
        </w:rPr>
        <w:br/>
        <w:t>"Modified Version" refers to any derivative ma</w:t>
      </w:r>
      <w:r>
        <w:rPr>
          <w:rFonts w:ascii="Times New Roman" w:hAnsi="Times New Roman"/>
          <w:sz w:val="21"/>
        </w:rPr>
        <w:t>de by adding to, deleting, or substituting — in part or in whole — any of the components of the Original Version, by changing formats or by porting the Font Software to a new environment.</w:t>
      </w:r>
      <w:r>
        <w:rPr>
          <w:rFonts w:ascii="Times New Roman" w:hAnsi="Times New Roman"/>
          <w:sz w:val="21"/>
        </w:rPr>
        <w:br/>
      </w:r>
      <w:r>
        <w:rPr>
          <w:rFonts w:ascii="Times New Roman" w:hAnsi="Times New Roman"/>
          <w:sz w:val="21"/>
        </w:rPr>
        <w:br/>
        <w:t>"Author" refers to any designer, engineer, programmer, technical wr</w:t>
      </w:r>
      <w:r>
        <w:rPr>
          <w:rFonts w:ascii="Times New Roman" w:hAnsi="Times New Roman"/>
          <w:sz w:val="21"/>
        </w:rPr>
        <w:t>iter or other person who contributed to the Font Software.</w:t>
      </w:r>
      <w:r>
        <w:rPr>
          <w:rFonts w:ascii="Times New Roman" w:hAnsi="Times New Roman"/>
          <w:sz w:val="21"/>
        </w:rPr>
        <w:br/>
      </w:r>
      <w:r>
        <w:rPr>
          <w:rFonts w:ascii="Times New Roman" w:hAnsi="Times New Roman"/>
          <w:sz w:val="21"/>
        </w:rPr>
        <w:br/>
        <w:t>PERMISSION &amp; CONDITIONS</w:t>
      </w:r>
      <w:r>
        <w:rPr>
          <w:rFonts w:ascii="Times New Roman" w:hAnsi="Times New Roman"/>
          <w:sz w:val="21"/>
        </w:rPr>
        <w:br/>
      </w:r>
      <w:r>
        <w:rPr>
          <w:rFonts w:ascii="Times New Roman" w:hAnsi="Times New Roman"/>
          <w:sz w:val="21"/>
        </w:rPr>
        <w:br/>
        <w:t>Permission is hereby granted, free of charge, to any person obtaining a copy of the Font Software, to use, study, copy, merge, embed, modify, redistribute, and sell modifi</w:t>
      </w:r>
      <w:r>
        <w:rPr>
          <w:rFonts w:ascii="Times New Roman" w:hAnsi="Times New Roman"/>
          <w:sz w:val="21"/>
        </w:rPr>
        <w:t>ed and unmodified copies of the Font Software, subject to the following conditions:</w:t>
      </w:r>
      <w:r>
        <w:rPr>
          <w:rFonts w:ascii="Times New Roman" w:hAnsi="Times New Roman"/>
          <w:sz w:val="21"/>
        </w:rPr>
        <w:br/>
      </w:r>
      <w:r>
        <w:rPr>
          <w:rFonts w:ascii="Times New Roman" w:hAnsi="Times New Roman"/>
          <w:sz w:val="21"/>
        </w:rPr>
        <w:br/>
        <w:t>1) Neither the Font Software nor any of its individual components, in Original or Modified Versions, may be sold by itself.</w:t>
      </w:r>
      <w:r>
        <w:rPr>
          <w:rFonts w:ascii="Times New Roman" w:hAnsi="Times New Roman"/>
          <w:sz w:val="21"/>
        </w:rPr>
        <w:br/>
        <w:t>2) Original or Modified Versions of the Font So</w:t>
      </w:r>
      <w:r>
        <w:rPr>
          <w:rFonts w:ascii="Times New Roman" w:hAnsi="Times New Roman"/>
          <w:sz w:val="21"/>
        </w:rPr>
        <w:t>ftware may be bundled, redistributed and/or sold with any software, provided that each copy contains the above copyright notice and this license. These can be included either as stand-alone text files, human-readable headers or in the appropriate machine-r</w:t>
      </w:r>
      <w:r>
        <w:rPr>
          <w:rFonts w:ascii="Times New Roman" w:hAnsi="Times New Roman"/>
          <w:sz w:val="21"/>
        </w:rPr>
        <w:t>eadable metadata fields within text or binary files as long as those fields can be easily viewed by the user.</w:t>
      </w:r>
      <w:r>
        <w:rPr>
          <w:rFonts w:ascii="Times New Roman" w:hAnsi="Times New Roman"/>
          <w:sz w:val="21"/>
        </w:rPr>
        <w:br/>
        <w:t>3) No Modified Version of the Font Software may use the Reserved Font Name(s) unless explicit written permission is granted by the corresponding C</w:t>
      </w:r>
      <w:r>
        <w:rPr>
          <w:rFonts w:ascii="Times New Roman" w:hAnsi="Times New Roman"/>
          <w:sz w:val="21"/>
        </w:rPr>
        <w:t>opyright Holder. This restriction only applies to the primary font name as presented to the users.</w:t>
      </w:r>
      <w:r>
        <w:rPr>
          <w:rFonts w:ascii="Times New Roman" w:hAnsi="Times New Roman"/>
          <w:sz w:val="21"/>
        </w:rPr>
        <w:br/>
      </w:r>
      <w:r>
        <w:rPr>
          <w:rFonts w:ascii="Times New Roman" w:hAnsi="Times New Roman"/>
          <w:sz w:val="21"/>
        </w:rPr>
        <w:lastRenderedPageBreak/>
        <w:t>4) The name(s) of the Copyright Holder(s) or the Author(s) of the Font Software shall not be used to promote, endorse or advertise any Modified Version, exce</w:t>
      </w:r>
      <w:r>
        <w:rPr>
          <w:rFonts w:ascii="Times New Roman" w:hAnsi="Times New Roman"/>
          <w:sz w:val="21"/>
        </w:rPr>
        <w:t>pt to acknowledge the contribution(s) of the Copyright Holder(s) and the Author(s) or with their explicit written permission.</w:t>
      </w:r>
      <w:r>
        <w:rPr>
          <w:rFonts w:ascii="Times New Roman" w:hAnsi="Times New Roman"/>
          <w:sz w:val="21"/>
        </w:rPr>
        <w:br/>
        <w:t>5) The Font Software, modified or unmodified, in part or in whole, must be distributed entirely under this license, and must not b</w:t>
      </w:r>
      <w:r>
        <w:rPr>
          <w:rFonts w:ascii="Times New Roman" w:hAnsi="Times New Roman"/>
          <w:sz w:val="21"/>
        </w:rPr>
        <w:t>e distributed under any other license. The requirement for fonts to remain under this license does not apply to any document created using the Font Software.</w:t>
      </w:r>
      <w:r>
        <w:rPr>
          <w:rFonts w:ascii="Times New Roman" w:hAnsi="Times New Roman"/>
          <w:sz w:val="21"/>
        </w:rPr>
        <w:br/>
        <w:t>TERMINATION</w:t>
      </w:r>
      <w:r>
        <w:rPr>
          <w:rFonts w:ascii="Times New Roman" w:hAnsi="Times New Roman"/>
          <w:sz w:val="21"/>
        </w:rPr>
        <w:br/>
      </w:r>
      <w:r>
        <w:rPr>
          <w:rFonts w:ascii="Times New Roman" w:hAnsi="Times New Roman"/>
          <w:sz w:val="21"/>
        </w:rPr>
        <w:br/>
        <w:t>This license becomes null and void if any of the above conditions are not met.</w:t>
      </w:r>
      <w:r>
        <w:rPr>
          <w:rFonts w:ascii="Times New Roman" w:hAnsi="Times New Roman"/>
          <w:sz w:val="21"/>
        </w:rPr>
        <w:br/>
      </w:r>
      <w:r>
        <w:rPr>
          <w:rFonts w:ascii="Times New Roman" w:hAnsi="Times New Roman"/>
          <w:sz w:val="21"/>
        </w:rPr>
        <w:br/>
        <w:t>DISCL</w:t>
      </w:r>
      <w:r>
        <w:rPr>
          <w:rFonts w:ascii="Times New Roman" w:hAnsi="Times New Roman"/>
          <w:sz w:val="21"/>
        </w:rPr>
        <w:t>AIMER</w:t>
      </w:r>
      <w:r>
        <w:rPr>
          <w:rFonts w:ascii="Times New Roman" w:hAnsi="Times New Roman"/>
          <w:sz w:val="21"/>
        </w:rPr>
        <w:br/>
      </w:r>
      <w:r>
        <w:rPr>
          <w:rFonts w:ascii="Times New Roman" w:hAnsi="Times New Roman"/>
          <w:sz w:val="21"/>
        </w:rPr>
        <w:br/>
        <w:t>THE FONT SOFTWARE IS PROVIDED "AS IS", WITHOUT WARRANTY OF ANY KIND, EXPRESS OR IMPLIED, INCLUDING BUT NOT LIMITED TO ANY WARRANTIES OF MERCHANTABILITY, FITNESS FOR A PARTICULAR PURPOSE AND NONINFRINGEMENT OF COPYRIGHT, PATENT, TRADEMARK, OR OTHER R</w:t>
      </w:r>
      <w:r>
        <w:rPr>
          <w:rFonts w:ascii="Times New Roman" w:hAnsi="Times New Roman"/>
          <w:sz w:val="21"/>
        </w:rPr>
        <w:t xml:space="preserve">IGHT. IN NO EVENT SHALL THE COPYRIGHT HOLDER BE LIABLE FOR ANY CLAIM, DAMAGES OR OTHER LIABILITY, INCLUDING ANY GENERAL, SPECIAL, INDIRECT, INCIDENTAL, OR CONSEQUENTIAL DAMAGES, WHETHER IN AN ACTION OF CONTRACT, TORT OR OTHERWISE, ARISING FROM, OUT OF THE </w:t>
      </w:r>
      <w:r>
        <w:rPr>
          <w:rFonts w:ascii="Times New Roman" w:hAnsi="Times New Roman"/>
          <w:sz w:val="21"/>
        </w:rPr>
        <w:t>USE OR INABILITY TO USE THE FONT SOFTWARE OR FROM OTHER DEALINGS IN THE FONT SOFTWARE.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w:t>
      </w:r>
      <w:r>
        <w:rPr>
          <w:rFonts w:ascii="Times New Roman" w:hAnsi="Times New Roman"/>
          <w:sz w:val="21"/>
        </w:rPr>
        <w:t>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w:t>
      </w:r>
      <w:r>
        <w:rPr>
          <w:rFonts w:ascii="Times New Roman" w:hAnsi="Times New Roman"/>
          <w:sz w:val="21"/>
        </w:rPr>
        <w:t>e licenses for most software are designed to take away your freedom to share and change it. By contrast, the GNU General Public Licenses are intended to guarantee your freedom to share and change free software--to make sure the software is free for all its</w:t>
      </w:r>
      <w:r>
        <w:rPr>
          <w:rFonts w:ascii="Times New Roman" w:hAnsi="Times New Roman"/>
          <w:sz w:val="21"/>
        </w:rPr>
        <w:t xml:space="preserve">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lastRenderedPageBreak/>
        <w:br/>
        <w:t>When we speak of free sof</w:t>
      </w:r>
      <w:r>
        <w:rPr>
          <w:rFonts w:ascii="Times New Roman" w:hAnsi="Times New Roman"/>
          <w:sz w:val="21"/>
        </w:rPr>
        <w:t>tware, we are referring to freedom, not price. Our General Public Licenses are designed to make sure that you have the freedom to distribute copies of free software (and charge for this service if you wish), that you receive source code or can get it if yo</w:t>
      </w:r>
      <w:r>
        <w:rPr>
          <w:rFonts w:ascii="Times New Roman" w:hAnsi="Times New Roman"/>
          <w:sz w:val="21"/>
        </w:rPr>
        <w:t>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w:t>
      </w:r>
      <w:r>
        <w:rPr>
          <w:rFonts w:ascii="Times New Roman" w:hAnsi="Times New Roman"/>
          <w:sz w:val="21"/>
        </w:rPr>
        <w:t>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w:t>
      </w:r>
      <w:r>
        <w:rPr>
          <w:rFonts w:ascii="Times New Roman" w:hAnsi="Times New Roman"/>
          <w:sz w:val="21"/>
        </w:rPr>
        <w:t>e rights that we gave you. You must make sure that they, too, receive or can get the source code. If you link a program with the library, you must provide complete object files to the recipients so that they can relink them with the library, after making c</w:t>
      </w:r>
      <w:r>
        <w:rPr>
          <w:rFonts w:ascii="Times New Roman" w:hAnsi="Times New Roman"/>
          <w:sz w:val="21"/>
        </w:rPr>
        <w:t>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w:t>
      </w:r>
      <w:r>
        <w:rPr>
          <w:rFonts w:ascii="Times New Roman" w:hAnsi="Times New Roman"/>
          <w:sz w:val="21"/>
        </w:rPr>
        <w:t xml:space="preserve">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w:t>
      </w:r>
      <w:r>
        <w:rPr>
          <w:rFonts w:ascii="Times New Roman" w:hAnsi="Times New Roman"/>
          <w:sz w:val="21"/>
        </w:rPr>
        <w:t>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w:t>
      </w:r>
      <w:r>
        <w:rPr>
          <w:rFonts w:ascii="Times New Roman" w:hAnsi="Times New Roman"/>
          <w:sz w:val="21"/>
        </w:rPr>
        <w:t>ger that companies distributing free software will individually obtain patent licenses, thus in effect transforming the program into proprietary software. To prevent this, we have made it clear that any patent must be licensed for everyone's free use or no</w:t>
      </w:r>
      <w:r>
        <w:rPr>
          <w:rFonts w:ascii="Times New Roman" w:hAnsi="Times New Roman"/>
          <w:sz w:val="21"/>
        </w:rPr>
        <w:t>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w:t>
      </w:r>
      <w:r>
        <w:rPr>
          <w:rFonts w:ascii="Times New Roman" w:hAnsi="Times New Roman"/>
          <w:sz w:val="21"/>
        </w:rPr>
        <w:t>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w:t>
      </w:r>
      <w:r>
        <w:rPr>
          <w:rFonts w:ascii="Times New Roman" w:hAnsi="Times New Roman"/>
          <w:sz w:val="21"/>
        </w:rPr>
        <w:t>on we usually make between modifying or adding to a program and simply using it. Linking a program with a library, without changing the library, is in some sense simply using the library, and is analogous to running a utility program or application program</w:t>
      </w:r>
      <w:r>
        <w:rPr>
          <w:rFonts w:ascii="Times New Roman" w:hAnsi="Times New Roman"/>
          <w:sz w:val="21"/>
        </w:rPr>
        <w:t>.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w:t>
      </w:r>
      <w:r>
        <w:rPr>
          <w:rFonts w:ascii="Times New Roman" w:hAnsi="Times New Roman"/>
          <w:sz w:val="21"/>
        </w:rPr>
        <w:t xml:space="preserve">nse for libraries did not effectively promote software sharing, because most developers did not use the libraries. We concluded that weaker conditions </w:t>
      </w:r>
      <w:r>
        <w:rPr>
          <w:rFonts w:ascii="Times New Roman" w:hAnsi="Times New Roman"/>
          <w:sz w:val="21"/>
        </w:rPr>
        <w:lastRenderedPageBreak/>
        <w:t>might promote sharing better.</w:t>
      </w:r>
      <w:r>
        <w:rPr>
          <w:rFonts w:ascii="Times New Roman" w:hAnsi="Times New Roman"/>
          <w:sz w:val="21"/>
        </w:rPr>
        <w:br/>
      </w:r>
      <w:r>
        <w:rPr>
          <w:rFonts w:ascii="Times New Roman" w:hAnsi="Times New Roman"/>
          <w:sz w:val="21"/>
        </w:rPr>
        <w:br/>
        <w:t>However, unrestricted linking of non-free programs would deprive the users</w:t>
      </w:r>
      <w:r>
        <w:rPr>
          <w:rFonts w:ascii="Times New Roman" w:hAnsi="Times New Roman"/>
          <w:sz w:val="21"/>
        </w:rPr>
        <w:t xml:space="preserve"> of those programs of all benefit from the free status of the libraries themselves. This Library General Public License is intended to permit developers of non-free programs to use free libraries, while preserving your freedom as a user of such programs to</w:t>
      </w:r>
      <w:r>
        <w:rPr>
          <w:rFonts w:ascii="Times New Roman" w:hAnsi="Times New Roman"/>
          <w:sz w:val="21"/>
        </w:rPr>
        <w:t xml:space="preserve"> change the free libraries that are incorporated in them. (We have not seen how to achieve this as regards changes in header files, but we have achieved it as regards changes in the actual functions of the Library.) The hope is that this will lead to faste</w:t>
      </w:r>
      <w:r>
        <w:rPr>
          <w:rFonts w:ascii="Times New Roman" w:hAnsi="Times New Roman"/>
          <w:sz w:val="21"/>
        </w:rPr>
        <w:t>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w:t>
      </w:r>
      <w:r>
        <w:rPr>
          <w:rFonts w:ascii="Times New Roman" w:hAnsi="Times New Roman"/>
          <w:sz w:val="21"/>
        </w:rPr>
        <w:t>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w:t>
      </w:r>
      <w:r>
        <w:rPr>
          <w:rFonts w:ascii="Times New Roman" w:hAnsi="Times New Roman"/>
          <w:sz w:val="21"/>
        </w:rPr>
        <w:t>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w:t>
      </w:r>
      <w:r>
        <w:rPr>
          <w:rFonts w:ascii="Times New Roman" w:hAnsi="Times New Roman"/>
          <w:sz w:val="21"/>
        </w:rPr>
        <w:t>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w:t>
      </w:r>
      <w:r>
        <w:rPr>
          <w:rFonts w:ascii="Times New Roman" w:hAnsi="Times New Roman"/>
          <w:sz w:val="21"/>
        </w:rPr>
        <w:t>brary", below, refers to any such software library or work which has been distributed under these terms. A "work based on the Library" means either the Library or any derivative work under copyright law: that is to say, a work containing the Library or a p</w:t>
      </w:r>
      <w:r>
        <w:rPr>
          <w:rFonts w:ascii="Times New Roman" w:hAnsi="Times New Roman"/>
          <w:sz w:val="21"/>
        </w:rPr>
        <w:t>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w:t>
      </w:r>
      <w:r>
        <w:rPr>
          <w:rFonts w:ascii="Times New Roman" w:hAnsi="Times New Roman"/>
          <w:sz w:val="21"/>
        </w:rPr>
        <w:t>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w:t>
      </w:r>
      <w:r>
        <w:rPr>
          <w:rFonts w:ascii="Times New Roman" w:hAnsi="Times New Roman"/>
          <w:sz w:val="21"/>
        </w:rPr>
        <w:t>tivities other than copying, distribution and modification are not covered by this License; they are outside its scope. The act of running a program using the Library is not restricted, and output from such a program is covered only if its contents constit</w:t>
      </w:r>
      <w:r>
        <w:rPr>
          <w:rFonts w:ascii="Times New Roman" w:hAnsi="Times New Roman"/>
          <w:sz w:val="21"/>
        </w:rPr>
        <w: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w:t>
      </w:r>
      <w:r>
        <w:rPr>
          <w:rFonts w:ascii="Times New Roman" w:hAnsi="Times New Roman"/>
          <w:sz w:val="21"/>
        </w:rPr>
        <w:t>Library's complete source code as you receive it, in any medium, provided that you conspicuously and appropriately publish on each copy an appropriate copyright notice and disclaimer of warranty; keep intact all the notices that refer to this License and t</w:t>
      </w:r>
      <w:r>
        <w:rPr>
          <w:rFonts w:ascii="Times New Roman" w:hAnsi="Times New Roman"/>
          <w:sz w:val="21"/>
        </w:rPr>
        <w:t xml:space="preserve">o the absence of any warranty; </w:t>
      </w:r>
      <w:r>
        <w:rPr>
          <w:rFonts w:ascii="Times New Roman" w:hAnsi="Times New Roman"/>
          <w:sz w:val="21"/>
        </w:rPr>
        <w:lastRenderedPageBreak/>
        <w:t>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w:t>
      </w:r>
      <w:r>
        <w:rPr>
          <w:rFonts w:ascii="Times New Roman" w:hAnsi="Times New Roman"/>
          <w:sz w:val="21"/>
        </w:rPr>
        <w:t>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w:t>
      </w:r>
      <w:r>
        <w:rPr>
          <w:rFonts w:ascii="Times New Roman" w:hAnsi="Times New Roman"/>
          <w:sz w:val="21"/>
        </w:rPr>
        <w:t>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w:t>
      </w:r>
      <w:r>
        <w:rPr>
          <w:rFonts w:ascii="Times New Roman" w:hAnsi="Times New Roman"/>
          <w:sz w:val="21"/>
        </w:rPr>
        <w:t>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w:t>
      </w:r>
      <w:r>
        <w:rPr>
          <w:rFonts w:ascii="Times New Roman" w:hAnsi="Times New Roman"/>
          <w:sz w:val="21"/>
        </w:rPr>
        <w:t>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w:t>
      </w:r>
      <w:r>
        <w:rPr>
          <w:rFonts w:ascii="Times New Roman" w:hAnsi="Times New Roman"/>
          <w:sz w:val="21"/>
        </w:rPr>
        <w:t xml:space="preserve">ts has a purpose that is entirely well-defined independent of the application. Therefore, Subsection 2d requires that any application-supplied function or table used by this function must be optional: if the application does not supply it, the square root </w:t>
      </w:r>
      <w:r>
        <w:rPr>
          <w:rFonts w:ascii="Times New Roman" w:hAnsi="Times New Roman"/>
          <w:sz w:val="21"/>
        </w:rPr>
        <w:t>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w:t>
      </w:r>
      <w:r>
        <w:rPr>
          <w:rFonts w:ascii="Times New Roman" w:hAnsi="Times New Roman"/>
          <w:sz w:val="21"/>
        </w:rPr>
        <w:t xml:space="preserve">n this License, and its terms, do not apply to those sections when you distribute them as separate works. But when you distribute the same sections as part of a whole which is a work based on the Library, the distribution of the whole must be on the terms </w:t>
      </w:r>
      <w:r>
        <w:rPr>
          <w:rFonts w:ascii="Times New Roman" w:hAnsi="Times New Roman"/>
          <w:sz w:val="21"/>
        </w:rPr>
        <w:t>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w:t>
      </w:r>
      <w:r>
        <w:rPr>
          <w:rFonts w:ascii="Times New Roman" w:hAnsi="Times New Roman"/>
          <w:sz w:val="21"/>
        </w:rPr>
        <w:t>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w:t>
      </w:r>
      <w:r>
        <w:rPr>
          <w:rFonts w:ascii="Times New Roman" w:hAnsi="Times New Roman"/>
          <w:sz w:val="21"/>
        </w:rPr>
        <w:t>)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w:t>
      </w:r>
      <w:r>
        <w:rPr>
          <w:rFonts w:ascii="Times New Roman" w:hAnsi="Times New Roman"/>
          <w:sz w:val="21"/>
        </w:rPr>
        <w:t xml:space="preserve">s, you must alter all the notices that refer to this License, so that they refer to the ordinary GNU General Public License, version 2, instead of to this License. (If a newer version than version 2 of the ordinary GNU General Public License has appeared, </w:t>
      </w:r>
      <w:r>
        <w:rPr>
          <w:rFonts w:ascii="Times New Roman" w:hAnsi="Times New Roman"/>
          <w:sz w:val="21"/>
        </w:rPr>
        <w:t>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w:t>
      </w:r>
      <w:r>
        <w:rPr>
          <w:rFonts w:ascii="Times New Roman" w:hAnsi="Times New Roman"/>
          <w:sz w:val="21"/>
        </w:rPr>
        <w:t>nd derivative works made from that copy.</w:t>
      </w:r>
      <w:r>
        <w:rPr>
          <w:rFonts w:ascii="Times New Roman" w:hAnsi="Times New Roman"/>
          <w:sz w:val="21"/>
        </w:rPr>
        <w:br/>
      </w:r>
      <w:r>
        <w:rPr>
          <w:rFonts w:ascii="Times New Roman" w:hAnsi="Times New Roman"/>
          <w:sz w:val="21"/>
        </w:rPr>
        <w:lastRenderedPageBreak/>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w:t>
      </w:r>
      <w:r>
        <w:rPr>
          <w:rFonts w:ascii="Times New Roman" w:hAnsi="Times New Roman"/>
          <w:sz w:val="21"/>
        </w:rPr>
        <w:t>bject code or executable form under the terms of Sections 1 and 2 above provided that you accompany it with the complete corresponding machine-readable source code, which must be distributed under the terms of Sections 1 and 2 above on a medium customarily</w:t>
      </w:r>
      <w:r>
        <w:rPr>
          <w:rFonts w:ascii="Times New Roman" w:hAnsi="Times New Roman"/>
          <w:sz w:val="21"/>
        </w:rPr>
        <w:t xml:space="preserve">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w:t>
      </w:r>
      <w:r>
        <w:rPr>
          <w:rFonts w:ascii="Times New Roman" w:hAnsi="Times New Roman"/>
          <w:sz w:val="21"/>
        </w:rPr>
        <w:t>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w:t>
      </w:r>
      <w:r>
        <w:rPr>
          <w:rFonts w:ascii="Times New Roman" w:hAnsi="Times New Roman"/>
          <w:sz w:val="21"/>
        </w:rPr>
        <w:t>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w:t>
      </w:r>
      <w:r>
        <w:rPr>
          <w:rFonts w:ascii="Times New Roman" w:hAnsi="Times New Roman"/>
          <w:sz w:val="21"/>
        </w:rPr>
        <w:t>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w:t>
      </w:r>
      <w:r>
        <w:rPr>
          <w:rFonts w:ascii="Times New Roman" w:hAnsi="Times New Roman"/>
          <w:sz w:val="21"/>
        </w:rPr>
        <w:t xml:space="preserve">ry" uses material from a header file that is part of the Library, the object code for the work may be a derivative work of the Library even though the source code is not. Whether this is true is especially significant if the work can be linked without the </w:t>
      </w:r>
      <w:r>
        <w:rPr>
          <w:rFonts w:ascii="Times New Roman" w:hAnsi="Times New Roman"/>
          <w:sz w:val="21"/>
        </w:rPr>
        <w:t>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w:t>
      </w:r>
      <w:r>
        <w:rPr>
          <w:rFonts w:ascii="Times New Roman" w:hAnsi="Times New Roman"/>
          <w:sz w:val="21"/>
        </w:rPr>
        <w:t>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w:t>
      </w:r>
      <w:r>
        <w:rPr>
          <w:rFonts w:ascii="Times New Roman" w:hAnsi="Times New Roman"/>
          <w:sz w:val="21"/>
        </w:rPr>
        <w:t xml:space="preserve">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w:t>
      </w:r>
      <w:r>
        <w:rPr>
          <w:rFonts w:ascii="Times New Roman" w:hAnsi="Times New Roman"/>
          <w:sz w:val="21"/>
        </w:rPr>
        <w:t>ion to the Sections above, you may also compile or link a "work that uses the Library" with the Library to produce a work containing portions of the Library, and distribute that work under terms of your choice, provided that the terms permit modification o</w:t>
      </w:r>
      <w:r>
        <w:rPr>
          <w:rFonts w:ascii="Times New Roman" w:hAnsi="Times New Roman"/>
          <w:sz w:val="21"/>
        </w:rPr>
        <w:t>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w:t>
      </w:r>
      <w:r>
        <w:rPr>
          <w:rFonts w:ascii="Times New Roman" w:hAnsi="Times New Roman"/>
          <w:sz w:val="21"/>
        </w:rPr>
        <w:t xml:space="preserve">supply a copy of this License. If the work during execution displays copyright notices, you must include the copyright notice for the Library among them, as well as a reference directing the user to the copy of this License. Also, you must do one of these </w:t>
      </w:r>
      <w:r>
        <w:rPr>
          <w:rFonts w:ascii="Times New Roman" w:hAnsi="Times New Roman"/>
          <w:sz w:val="21"/>
        </w:rPr>
        <w:t>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t>
      </w:r>
      <w:r>
        <w:rPr>
          <w:rFonts w:ascii="Times New Roman" w:hAnsi="Times New Roman"/>
          <w:sz w:val="21"/>
        </w:rPr>
        <w:lastRenderedPageBreak/>
        <w:t xml:space="preserve">whatever changes were used in the work (which must be distributed under Sections 1 and 2 above); and, if the work is an executable linked </w:t>
      </w:r>
      <w:r>
        <w:rPr>
          <w:rFonts w:ascii="Times New Roman" w:hAnsi="Times New Roman"/>
          <w:sz w:val="21"/>
        </w:rPr>
        <w:t>with the Library, with the complete machine-readable "work that uses the Library", as object code and/or source code, so that the user can modify the Library and then relink to produce a modified executable containing the modified Library. (It is understoo</w:t>
      </w:r>
      <w:r>
        <w:rPr>
          <w:rFonts w:ascii="Times New Roman" w:hAnsi="Times New Roman"/>
          <w:sz w:val="21"/>
        </w:rPr>
        <w:t>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w:t>
      </w:r>
      <w:r>
        <w:rPr>
          <w:rFonts w:ascii="Times New Roman" w:hAnsi="Times New Roman"/>
          <w:sz w:val="21"/>
        </w:rPr>
        <w:t xml:space="preserv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w:t>
      </w:r>
      <w:r>
        <w:rPr>
          <w:rFonts w:ascii="Times New Roman" w:hAnsi="Times New Roman"/>
          <w:sz w:val="21"/>
        </w:rPr>
        <w:t>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w:t>
      </w:r>
      <w:r>
        <w:rPr>
          <w:rFonts w:ascii="Times New Roman" w:hAnsi="Times New Roman"/>
          <w:sz w:val="21"/>
        </w:rPr>
        <w:t>ata and utility programs needed for reproducing the executable from it. However, as a special exception, the source code distributed need not include anything that is normally distributed (in either source or binary form) with the major components (compile</w:t>
      </w:r>
      <w:r>
        <w:rPr>
          <w:rFonts w:ascii="Times New Roman" w:hAnsi="Times New Roman"/>
          <w:sz w:val="21"/>
        </w:rPr>
        <w:t>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w:t>
      </w:r>
      <w:r>
        <w:rPr>
          <w:rFonts w:ascii="Times New Roman" w:hAnsi="Times New Roman"/>
          <w:sz w:val="21"/>
        </w:rPr>
        <w:t>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w:t>
      </w:r>
      <w:r>
        <w:rPr>
          <w:rFonts w:ascii="Times New Roman" w:hAnsi="Times New Roman"/>
          <w:sz w:val="21"/>
        </w:rPr>
        <w:t xml:space="preserve"> together with other library facilities not covered by this License, and distribute such a combined library, provided that the separate distribution of the work based on the Library and of the other library facilities is otherwise permitted, and provided t</w:t>
      </w:r>
      <w:r>
        <w:rPr>
          <w:rFonts w:ascii="Times New Roman" w:hAnsi="Times New Roman"/>
          <w:sz w:val="21"/>
        </w:rPr>
        <w: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w:t>
      </w:r>
      <w:r>
        <w:rPr>
          <w:rFonts w:ascii="Times New Roman" w:hAnsi="Times New Roman"/>
          <w:sz w:val="21"/>
        </w:rPr>
        <w:t>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w:t>
      </w:r>
      <w:r>
        <w:rPr>
          <w:rFonts w:ascii="Times New Roman" w:hAnsi="Times New Roman"/>
          <w:sz w:val="21"/>
        </w:rPr>
        <w:t xml:space="preserve"> provided under this License. Any attempt otherwise to copy, modify, sublicense, link with, or distribute the Library is void, and will automatically terminate your rights under this License. However, parties who have received copies, or rights, from you u</w:t>
      </w:r>
      <w:r>
        <w:rPr>
          <w:rFonts w:ascii="Times New Roman" w:hAnsi="Times New Roman"/>
          <w:sz w:val="21"/>
        </w:rPr>
        <w:t>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w:t>
      </w:r>
      <w:r>
        <w:rPr>
          <w:rFonts w:ascii="Times New Roman" w:hAnsi="Times New Roman"/>
          <w:sz w:val="21"/>
        </w:rPr>
        <w:t>he Library or its derivative works. These actions are prohibited by law if you do not accept this License. Therefore, by modifying or distributing the Library (or any work based on the Library), you indicate your acceptance of this License to do so, and al</w:t>
      </w:r>
      <w:r>
        <w:rPr>
          <w:rFonts w:ascii="Times New Roman" w:hAnsi="Times New Roman"/>
          <w:sz w:val="21"/>
        </w:rPr>
        <w:t>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w:t>
      </w:r>
      <w:r>
        <w:rPr>
          <w:rFonts w:ascii="Times New Roman" w:hAnsi="Times New Roman"/>
          <w:sz w:val="21"/>
        </w:rPr>
        <w:t>copy, distribute, link with or modify the Library subject to these terms and conditions. You may not impose any further restrictions on the recipients' exercise of the rights granted herein. You are not responsible for enforcing compliance by third parties</w:t>
      </w:r>
      <w:r>
        <w:rPr>
          <w:rFonts w:ascii="Times New Roman" w:hAnsi="Times New Roman"/>
          <w:sz w:val="21"/>
        </w:rPr>
        <w:t xml:space="preserve"> to this License.</w:t>
      </w:r>
      <w:r>
        <w:rPr>
          <w:rFonts w:ascii="Times New Roman" w:hAnsi="Times New Roman"/>
          <w:sz w:val="21"/>
        </w:rPr>
        <w:br/>
      </w:r>
      <w:r>
        <w:rPr>
          <w:rFonts w:ascii="Times New Roman" w:hAnsi="Times New Roman"/>
          <w:sz w:val="21"/>
        </w:rPr>
        <w:lastRenderedPageBreak/>
        <w:t>11. If, as a consequence of a court judgment or allegation of patent infringement or for any other reason (not limited to patent issues), conditions are imposed on you (whether by court order, agreement or otherwise) that contradict the c</w:t>
      </w:r>
      <w:r>
        <w:rPr>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Fonts w:ascii="Times New Roman" w:hAnsi="Times New Roman"/>
          <w:sz w:val="21"/>
        </w:rPr>
        <w:t>ibute the Library at all. For example, if a patent license would not permit royalty-free redistribution of the Library by all those who receive copies directly or indirectly through you, then the only way you could satisfy both it and this License would be</w:t>
      </w:r>
      <w:r>
        <w:rPr>
          <w:rFonts w:ascii="Times New Roman" w:hAnsi="Times New Roman"/>
          <w:sz w:val="21"/>
        </w:rPr>
        <w:t xml:space="preserv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w:t>
      </w:r>
      <w:r>
        <w:rPr>
          <w:rFonts w:ascii="Times New Roman" w:hAnsi="Times New Roman"/>
          <w:sz w:val="21"/>
        </w:rPr>
        <w: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w:t>
      </w:r>
      <w:r>
        <w:rPr>
          <w:rFonts w:ascii="Times New Roman" w:hAnsi="Times New Roman"/>
          <w:sz w:val="21"/>
        </w:rPr>
        <w:t>tribution system which is implemented by public license practices. Many people have made generous contributions to the wide range of software distributed through that system in reliance on consistent application of that system; it is up to the author/donor</w:t>
      </w:r>
      <w:r>
        <w:rPr>
          <w:rFonts w:ascii="Times New Roman" w:hAnsi="Times New Roman"/>
          <w:sz w:val="21"/>
        </w:rPr>
        <w:t xml:space="preserve">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w:t>
      </w:r>
      <w:r>
        <w:rPr>
          <w:rFonts w:ascii="Times New Roman" w:hAnsi="Times New Roman"/>
          <w:sz w:val="21"/>
        </w:rPr>
        <w:t>stribution and/or use of the Library is restricted in certain countries either by patents or by copyrighted interfaces, the original copyright holder who places the Library under this License may add an explicit geographical distribution limitation excludi</w:t>
      </w:r>
      <w:r>
        <w:rPr>
          <w:rFonts w:ascii="Times New Roman" w:hAnsi="Times New Roman"/>
          <w:sz w:val="21"/>
        </w:rPr>
        <w:t>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w:t>
      </w:r>
      <w:r>
        <w:rPr>
          <w:rFonts w:ascii="Times New Roman" w:hAnsi="Times New Roman"/>
          <w:sz w:val="21"/>
        </w:rPr>
        <w:t>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w:t>
      </w:r>
      <w:r>
        <w:rPr>
          <w:rFonts w:ascii="Times New Roman" w:hAnsi="Times New Roman"/>
          <w:sz w:val="21"/>
        </w:rPr>
        <w:t xml:space="preserve"> If the Library specifies a version number of this License which applies to it and "any later version", you have the option of following the terms and conditions either of that version or of any later version published by the Free Software Foundation. If t</w:t>
      </w:r>
      <w:r>
        <w:rPr>
          <w:rFonts w:ascii="Times New Roman" w:hAnsi="Times New Roman"/>
          <w:sz w:val="21"/>
        </w:rPr>
        <w: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w:t>
      </w:r>
      <w:r>
        <w:rPr>
          <w:rFonts w:ascii="Times New Roman" w:hAnsi="Times New Roman"/>
          <w:sz w:val="21"/>
        </w:rPr>
        <w:t>th these, write to the author to ask for permission. For software which is copyrighted by the Free Software Foundation, write to the Free Software Foundation; we sometimes make exceptions for this. Our decision will be guided by the two goals of preserving</w:t>
      </w:r>
      <w:r>
        <w:rPr>
          <w:rFonts w:ascii="Times New Roman" w:hAnsi="Times New Roman"/>
          <w:sz w:val="21"/>
        </w:rPr>
        <w:t xml:space="preserve">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w:t>
      </w:r>
      <w:r>
        <w:rPr>
          <w:rFonts w:ascii="Times New Roman" w:hAnsi="Times New Roman"/>
          <w:sz w:val="21"/>
        </w:rPr>
        <w:t xml:space="preserve">BLE LAW. EXCEPT WHEN OTHERWISE STATED IN WRITING THE COPYRIGHT HOLDERS AND/OR OTHER PARTIES PROVIDE THE LIBRARY "AS IS" WITHOUT WARRANTY OF ANY KIND, EITHER EXPRESSED OR IMPLIED, INCLUDING, BUT </w:t>
      </w:r>
      <w:r>
        <w:rPr>
          <w:rFonts w:ascii="Times New Roman" w:hAnsi="Times New Roman"/>
          <w:sz w:val="21"/>
        </w:rPr>
        <w:lastRenderedPageBreak/>
        <w:t xml:space="preserve">NOT LIMITED TO, THE IMPLIED WARRANTIES OF MERCHANTABILITY AND </w:t>
      </w:r>
      <w:r>
        <w:rPr>
          <w:rFonts w:ascii="Times New Roman" w:hAnsi="Times New Roman"/>
          <w:sz w:val="21"/>
        </w:rPr>
        <w:t>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w:t>
      </w:r>
      <w:r>
        <w:rPr>
          <w:rFonts w:ascii="Times New Roman" w:hAnsi="Times New Roman"/>
          <w:sz w:val="21"/>
        </w:rPr>
        <w:t>LICABLE LAW OR AGREED TO IN WRITING WILL ANY COPYRIGHT HOLDER, OR ANY OTHER PARTY WHO MAY MODIFY AND/OR REDISTRIBUTE THE LIBRARY AS PERMITTED ABOVE, BE LIABLE TO YOU FOR DAMAGES, INCLUDING ANY GENERAL, SPECIAL, INCIDENTAL OR CONSEQUENTIAL DAMAGES ARISING O</w:t>
      </w:r>
      <w:r>
        <w:rPr>
          <w:rFonts w:ascii="Times New Roman" w:hAnsi="Times New Roman"/>
          <w:sz w:val="21"/>
        </w:rPr>
        <w:t>UT OF THE USE OR INABILITY TO USE THE LIBRARY (INCLUDING BUT NOT LIMITED TO LOSS OF DATA OR DATA BEING RENDERED INACCURATE OR LOSSES SUSTAINED BY YOU OR THIRD PARTIES OR A FAILURE OF THE LIBRARY TO OPERATE WITH ANY OTHER SOFTWARE), EVEN IF SUCH HOLDER OR O</w:t>
      </w:r>
      <w:r>
        <w:rPr>
          <w:rFonts w:ascii="Times New Roman" w:hAnsi="Times New Roman"/>
          <w:sz w:val="21"/>
        </w:rPr>
        <w:t>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w:t>
      </w:r>
      <w:r>
        <w:rPr>
          <w:rFonts w:ascii="Times New Roman" w:hAnsi="Times New Roman"/>
          <w:sz w:val="21"/>
        </w:rPr>
        <w:t xml:space="preserve">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w:t>
      </w:r>
      <w:r>
        <w:rPr>
          <w:rFonts w:ascii="Times New Roman" w:hAnsi="Times New Roman"/>
          <w:sz w:val="21"/>
        </w:rPr>
        <w:t>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w:t>
      </w:r>
      <w:r>
        <w:rPr>
          <w:rFonts w:ascii="Times New Roman" w:hAnsi="Times New Roman"/>
          <w:sz w:val="21"/>
        </w:rPr>
        <w:t>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w:t>
      </w:r>
      <w:r>
        <w:rPr>
          <w:rFonts w:ascii="Times New Roman" w:hAnsi="Times New Roman"/>
          <w:sz w:val="21"/>
        </w:rPr>
        <w:t>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w:t>
      </w:r>
      <w:r>
        <w:rPr>
          <w:rFonts w:ascii="Times New Roman" w:hAnsi="Times New Roman"/>
          <w:sz w:val="21"/>
        </w:rPr>
        <w:t xml:space="preserv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w:t>
      </w:r>
      <w:r>
        <w:rPr>
          <w:rFonts w:ascii="Times New Roman" w:hAnsi="Times New Roman"/>
          <w:sz w:val="21"/>
        </w:rPr>
        <w:t>er the names:</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9235B" w:rsidRDefault="00F86AF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9235B" w:rsidRDefault="00F86AF6">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w:t>
      </w:r>
      <w:r>
        <w:rPr>
          <w:rFonts w:ascii="Arial" w:hAnsi="Arial" w:cs="Arial"/>
        </w:rPr>
        <w:t xml:space="preserve"> licensed under an open source software license if you send us a written request by mail or email to the following addresses:</w:t>
      </w:r>
      <w:r>
        <w:t xml:space="preserve"> </w:t>
      </w:r>
    </w:p>
    <w:p w:rsidR="0099235B" w:rsidRDefault="00F86AF6">
      <w:pPr>
        <w:rPr>
          <w:rFonts w:ascii="Arial" w:hAnsi="Arial" w:cs="Arial"/>
          <w:color w:val="0000FF"/>
          <w:u w:val="single"/>
        </w:rPr>
      </w:pPr>
      <w:r>
        <w:rPr>
          <w:rFonts w:ascii="Arial" w:hAnsi="Arial" w:cs="Arial" w:hint="eastAsia"/>
          <w:color w:val="0000FF"/>
          <w:u w:val="single"/>
        </w:rPr>
        <w:t>foss@huawei.com</w:t>
      </w:r>
    </w:p>
    <w:p w:rsidR="0099235B" w:rsidRDefault="00F86AF6">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t>
      </w:r>
      <w:r>
        <w:rPr>
          <w:rFonts w:ascii="Arial" w:hAnsi="Arial" w:cs="Arial"/>
          <w:color w:val="000000"/>
        </w:rPr>
        <w:t>we can contact you.</w:t>
      </w:r>
    </w:p>
    <w:p w:rsidR="0099235B" w:rsidRDefault="00F86AF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w:t>
      </w:r>
      <w:r>
        <w:rPr>
          <w:rFonts w:ascii="Arial" w:hAnsi="Arial" w:cs="Arial" w:hint="eastAsia"/>
          <w:color w:val="000000"/>
        </w:rPr>
        <w:t xml:space="preserve"> or email.</w:t>
      </w:r>
    </w:p>
    <w:p w:rsidR="0099235B" w:rsidRDefault="00F86AF6">
      <w:pPr>
        <w:rPr>
          <w:rFonts w:ascii="Arial" w:hAnsi="Arial" w:cs="Arial"/>
          <w:color w:val="000000"/>
        </w:rPr>
      </w:pPr>
      <w:r>
        <w:rPr>
          <w:rFonts w:ascii="Arial" w:hAnsi="Arial" w:cs="Arial"/>
          <w:color w:val="000000"/>
        </w:rPr>
        <w:t>This offer is valid to anyone in receipt of this information.</w:t>
      </w:r>
    </w:p>
    <w:p w:rsidR="0099235B" w:rsidRDefault="00F86AF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9235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6AF6" w:rsidRDefault="00F86AF6">
      <w:pPr>
        <w:spacing w:line="240" w:lineRule="auto"/>
      </w:pPr>
      <w:r>
        <w:separator/>
      </w:r>
    </w:p>
  </w:endnote>
  <w:endnote w:type="continuationSeparator" w:id="0">
    <w:p w:rsidR="00F86AF6" w:rsidRDefault="00F86A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99235B">
      <w:tc>
        <w:tcPr>
          <w:tcW w:w="1542" w:type="pct"/>
        </w:tcPr>
        <w:p w:rsidR="0099235B" w:rsidRDefault="00F86AF6">
          <w:pPr>
            <w:pStyle w:val="a8"/>
          </w:pPr>
          <w:r>
            <w:fldChar w:fldCharType="begin"/>
          </w:r>
          <w:r>
            <w:instrText xml:space="preserve"> DATE \@ "yyyy-MM-dd" </w:instrText>
          </w:r>
          <w:r>
            <w:fldChar w:fldCharType="separate"/>
          </w:r>
          <w:r w:rsidR="00303795">
            <w:rPr>
              <w:noProof/>
            </w:rPr>
            <w:t>2022-09-05</w:t>
          </w:r>
          <w:r>
            <w:fldChar w:fldCharType="end"/>
          </w:r>
        </w:p>
      </w:tc>
      <w:tc>
        <w:tcPr>
          <w:tcW w:w="1853" w:type="pct"/>
        </w:tcPr>
        <w:p w:rsidR="0099235B" w:rsidRDefault="00F86AF6">
          <w:pPr>
            <w:pStyle w:val="a8"/>
            <w:ind w:firstLineChars="200" w:firstLine="360"/>
          </w:pPr>
          <w:r>
            <w:rPr>
              <w:rFonts w:hint="eastAsia"/>
            </w:rPr>
            <w:t>HUAWEI Confidential</w:t>
          </w:r>
        </w:p>
      </w:tc>
      <w:tc>
        <w:tcPr>
          <w:tcW w:w="1605" w:type="pct"/>
        </w:tcPr>
        <w:p w:rsidR="0099235B" w:rsidRDefault="00F86AF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99235B" w:rsidRDefault="0099235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6AF6" w:rsidRDefault="00F86AF6">
      <w:r>
        <w:separator/>
      </w:r>
    </w:p>
  </w:footnote>
  <w:footnote w:type="continuationSeparator" w:id="0">
    <w:p w:rsidR="00F86AF6" w:rsidRDefault="00F86A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99235B">
      <w:trPr>
        <w:cantSplit/>
        <w:trHeight w:hRule="exact" w:val="777"/>
      </w:trPr>
      <w:tc>
        <w:tcPr>
          <w:tcW w:w="492" w:type="pct"/>
          <w:tcBorders>
            <w:bottom w:val="single" w:sz="6" w:space="0" w:color="auto"/>
          </w:tcBorders>
        </w:tcPr>
        <w:p w:rsidR="0099235B" w:rsidRDefault="00F86AF6">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9235B" w:rsidRDefault="0099235B">
          <w:pPr>
            <w:ind w:left="420"/>
          </w:pPr>
        </w:p>
      </w:tc>
      <w:tc>
        <w:tcPr>
          <w:tcW w:w="3283" w:type="pct"/>
          <w:tcBorders>
            <w:bottom w:val="single" w:sz="6" w:space="0" w:color="auto"/>
          </w:tcBorders>
          <w:vAlign w:val="bottom"/>
        </w:tcPr>
        <w:p w:rsidR="0099235B" w:rsidRDefault="00F86AF6">
          <w:pPr>
            <w:pStyle w:val="a9"/>
            <w:ind w:firstLine="360"/>
          </w:pPr>
          <w:r>
            <w:t xml:space="preserve">OPEN SOURCE </w:t>
          </w:r>
          <w:r>
            <w:t>SOFTWARE NOTICE</w:t>
          </w:r>
        </w:p>
      </w:tc>
      <w:tc>
        <w:tcPr>
          <w:tcW w:w="1225" w:type="pct"/>
          <w:tcBorders>
            <w:bottom w:val="single" w:sz="6" w:space="0" w:color="auto"/>
          </w:tcBorders>
          <w:vAlign w:val="bottom"/>
        </w:tcPr>
        <w:p w:rsidR="0099235B" w:rsidRDefault="0099235B">
          <w:pPr>
            <w:pStyle w:val="a9"/>
            <w:ind w:firstLine="33"/>
          </w:pPr>
        </w:p>
      </w:tc>
    </w:tr>
  </w:tbl>
  <w:p w:rsidR="0099235B" w:rsidRDefault="0099235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3795"/>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35B"/>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6AF6"/>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97655"/>
  <w15:docId w15:val="{A186EFF6-F559-43BC-903C-DC3F32405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4651</Words>
  <Characters>26517</Characters>
  <Application>Microsoft Office Word</Application>
  <DocSecurity>0</DocSecurity>
  <Lines>220</Lines>
  <Paragraphs>62</Paragraphs>
  <ScaleCrop>false</ScaleCrop>
  <Company>Huawei Technologies Co.,Ltd.</Company>
  <LinksUpToDate>false</LinksUpToDate>
  <CharactersWithSpaces>31106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(3)FL6KEYOHaaLEEDVOfLma1CoOHcpJwMSB92mPH3doNCI1s3X9q08fPVyUb8vDXoQ0mBtqu29l
k2I9iNHVEy2ij8ox9o3j1NSnt76JY79hFJ4VmquFcIeroXvJ6NZIiEbQZQ0uOyUiymdVv+iw
5u6XGGpYkXSU+b2Sbhqv7Kkd1hilJodEtxLG/ScfqO6Oh9BfFa2LuY+8gLFCrM1ZANSNnN11
zJ5PvhuJwefn1UhRWz</vt:lpwstr>
  </property>
  <property fmtid="{D5CDD505-2E9C-101B-9397-08002B2CF9AE}" pid="11" name="_2015_ms_pID_7253431">
    <vt:lpwstr>zzsJw7zazcBw/AhxbVkfwXNRYpe7D4Fpp6qylwrg1ZEXlIFnG+yRMu
8qw9wat3ICerKX55VubFyc3WAxxv6X5VfuGdKjcKNdq9H6qGtTwUUh5X2qh7qplEllW+emTe
C57Vcf0v8t8E2d1gM1U364+BkzkBO8kb+ZcjolNDRMjnwMKcjEscBb4H1ur2kQ8BYcaHrj0M
Ii2auQsZ95R7BaNg6AjDXgoAHcyyDLKHSE2W</vt:lpwstr>
  </property>
  <property fmtid="{D5CDD505-2E9C-101B-9397-08002B2CF9AE}" pid="12" name="_2015_ms_pID_7253432">
    <vt:lpwstr>jGSKx53b1cFIZ7QKKUcg6AuyNYSDt2wDsl87
UOGIst6dZcFrSQNAirA49MgVTVky3A5cT89XKY0e8OghNxbh9ec=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1662374742</vt:lpwstr>
  </property>
</Properties>
</file>