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CCE" w:rsidRDefault="006B35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0CCE" w:rsidRDefault="006D0CCE">
      <w:pPr>
        <w:spacing w:line="420" w:lineRule="exact"/>
        <w:jc w:val="center"/>
        <w:rPr>
          <w:rFonts w:ascii="Arial" w:hAnsi="Arial" w:cs="Arial"/>
          <w:b/>
          <w:snapToGrid/>
          <w:sz w:val="32"/>
          <w:szCs w:val="32"/>
        </w:rPr>
      </w:pPr>
    </w:p>
    <w:p w:rsidR="006D0CCE" w:rsidRDefault="006B35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0CCE" w:rsidRDefault="006D0CCE">
      <w:pPr>
        <w:spacing w:line="420" w:lineRule="exact"/>
        <w:jc w:val="both"/>
        <w:rPr>
          <w:rFonts w:ascii="Arial" w:hAnsi="Arial" w:cs="Arial"/>
          <w:snapToGrid/>
        </w:rPr>
      </w:pPr>
    </w:p>
    <w:p w:rsidR="006D0CCE" w:rsidRDefault="006B35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0CCE" w:rsidRDefault="006B35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0CCE" w:rsidRDefault="006D0CCE">
      <w:pPr>
        <w:spacing w:line="420" w:lineRule="exact"/>
        <w:jc w:val="both"/>
        <w:rPr>
          <w:rFonts w:ascii="Arial" w:hAnsi="Arial" w:cs="Arial"/>
          <w:i/>
          <w:snapToGrid/>
          <w:color w:val="0099FF"/>
          <w:sz w:val="18"/>
          <w:szCs w:val="18"/>
        </w:rPr>
      </w:pPr>
    </w:p>
    <w:p w:rsidR="006D0CCE" w:rsidRDefault="006B35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0CCE" w:rsidRDefault="006D0CCE">
      <w:pPr>
        <w:pStyle w:val="a8"/>
        <w:spacing w:before="0" w:after="0" w:line="240" w:lineRule="auto"/>
        <w:jc w:val="left"/>
        <w:rPr>
          <w:rFonts w:ascii="Arial" w:hAnsi="Arial" w:cs="Arial"/>
          <w:bCs w:val="0"/>
          <w:sz w:val="21"/>
          <w:szCs w:val="21"/>
        </w:rPr>
      </w:pPr>
    </w:p>
    <w:p w:rsidR="006D0CCE" w:rsidRDefault="006B35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heatclient</w:t>
      </w:r>
      <w:proofErr w:type="spellEnd"/>
      <w:r>
        <w:rPr>
          <w:rFonts w:ascii="微软雅黑" w:hAnsi="微软雅黑"/>
          <w:b w:val="0"/>
          <w:sz w:val="21"/>
        </w:rPr>
        <w:t xml:space="preserve"> 2.5.1</w:t>
      </w:r>
    </w:p>
    <w:p w:rsidR="006D0CCE" w:rsidRDefault="006B3597">
      <w:pPr>
        <w:rPr>
          <w:rFonts w:ascii="Arial" w:hAnsi="Arial" w:cs="Arial"/>
          <w:b/>
        </w:rPr>
      </w:pPr>
      <w:r>
        <w:rPr>
          <w:rFonts w:ascii="Arial" w:hAnsi="Arial" w:cs="Arial"/>
          <w:b/>
        </w:rPr>
        <w:t xml:space="preserve">Copyright notice: </w:t>
      </w:r>
    </w:p>
    <w:p w:rsidR="006D0CCE" w:rsidRDefault="006B3597">
      <w:pPr>
        <w:pStyle w:val="Default"/>
        <w:rPr>
          <w:rFonts w:ascii="宋体" w:hAnsi="宋体" w:cs="宋体"/>
          <w:sz w:val="22"/>
          <w:szCs w:val="22"/>
        </w:rPr>
      </w:pPr>
      <w:r>
        <w:rPr>
          <w:rFonts w:ascii="宋体" w:hAnsi="宋体"/>
          <w:sz w:val="22"/>
        </w:rPr>
        <w:t>Copyright 2012-2013 OpenStack Foundation</w:t>
      </w:r>
      <w:r>
        <w:rPr>
          <w:rFonts w:ascii="宋体" w:hAnsi="宋体"/>
          <w:sz w:val="22"/>
        </w:rPr>
        <w:br/>
      </w:r>
      <w:r>
        <w:rPr>
          <w:rFonts w:ascii="宋体" w:hAnsi="宋体"/>
          <w:sz w:val="22"/>
        </w:rPr>
        <w:t>Copyright 2015 Red Hat Inc</w:t>
      </w:r>
      <w:proofErr w:type="gramStart"/>
      <w:r>
        <w:rPr>
          <w:rFonts w:ascii="宋体" w:hAnsi="宋体"/>
          <w:sz w:val="22"/>
        </w:rPr>
        <w:t>.</w:t>
      </w:r>
      <w:proofErr w:type="gramEnd"/>
      <w:r>
        <w:rPr>
          <w:rFonts w:ascii="宋体" w:hAnsi="宋体"/>
          <w:sz w:val="22"/>
        </w:rPr>
        <w:br/>
        <w:t>Copyright 2014 OpenStack Foundation</w:t>
      </w:r>
      <w:r>
        <w:rPr>
          <w:rFonts w:ascii="宋体" w:hAnsi="宋体"/>
          <w:sz w:val="22"/>
        </w:rPr>
        <w:br/>
        <w:t>Copyright 2012 OpenStack Foundation All Rights Reserved.</w:t>
      </w:r>
      <w:r>
        <w:rPr>
          <w:rFonts w:ascii="宋体" w:hAnsi="宋体"/>
          <w:sz w:val="22"/>
        </w:rPr>
        <w:br/>
        <w:t>Copyright 2013 IBM Corp</w:t>
      </w:r>
      <w:proofErr w:type="gramStart"/>
      <w:r>
        <w:rPr>
          <w:rFonts w:ascii="宋体" w:hAnsi="宋体"/>
          <w:sz w:val="22"/>
        </w:rPr>
        <w:t>.</w:t>
      </w:r>
      <w:proofErr w:type="gramEnd"/>
      <w:r>
        <w:rPr>
          <w:rFonts w:ascii="宋体" w:hAnsi="宋体"/>
          <w:sz w:val="22"/>
        </w:rPr>
        <w:br/>
        <w:t>Copyright (c) 2014 Hewlett-Packard Development Company, L.P.</w:t>
      </w:r>
      <w:r>
        <w:rPr>
          <w:rFonts w:ascii="宋体" w:hAnsi="宋体"/>
          <w:sz w:val="22"/>
        </w:rPr>
        <w:br/>
        <w:t>Copyright 2015 Huawei.</w:t>
      </w:r>
      <w:r>
        <w:rPr>
          <w:rFonts w:ascii="宋体" w:hAnsi="宋体"/>
          <w:sz w:val="22"/>
        </w:rPr>
        <w:br/>
        <w:t>Copyright 2011 OpenStack F</w:t>
      </w:r>
      <w:r>
        <w:rPr>
          <w:rFonts w:ascii="宋体" w:hAnsi="宋体"/>
          <w:sz w:val="22"/>
        </w:rPr>
        <w:t>oundation</w:t>
      </w:r>
      <w:r>
        <w:rPr>
          <w:rFonts w:ascii="宋体" w:hAnsi="宋体"/>
          <w:sz w:val="22"/>
        </w:rPr>
        <w:br/>
        <w:t>Copyright 2013 OpenStack Foundation All Rights Reserved.</w:t>
      </w:r>
      <w:r>
        <w:rPr>
          <w:rFonts w:ascii="宋体" w:hAnsi="宋体"/>
          <w:sz w:val="22"/>
        </w:rPr>
        <w:br/>
      </w:r>
      <w:r>
        <w:rPr>
          <w:rFonts w:ascii="宋体" w:hAnsi="宋体"/>
          <w:sz w:val="22"/>
        </w:rPr>
        <w:t>Copyright 2010 Jacob Kaplan-Moss</w:t>
      </w:r>
      <w:r>
        <w:rPr>
          <w:rFonts w:ascii="宋体" w:hAnsi="宋体"/>
          <w:sz w:val="22"/>
        </w:rPr>
        <w:br/>
        <w:t>Copyright 2016 IBM Corp.</w:t>
      </w:r>
      <w:r>
        <w:rPr>
          <w:rFonts w:ascii="宋体" w:hAnsi="宋体"/>
          <w:sz w:val="22"/>
        </w:rPr>
        <w:br/>
        <w:t>Copyright (c) 2013 Hewlett-Packard Development Company, L.</w:t>
      </w:r>
      <w:r>
        <w:rPr>
          <w:rFonts w:ascii="宋体" w:hAnsi="宋体"/>
          <w:sz w:val="22"/>
        </w:rPr>
        <w:t>P.</w:t>
      </w:r>
      <w:r>
        <w:rPr>
          <w:rFonts w:ascii="宋体" w:hAnsi="宋体"/>
          <w:sz w:val="22"/>
        </w:rPr>
        <w:br/>
        <w:t>Copyright 2013 Nebula Inc.</w:t>
      </w:r>
      <w:r>
        <w:rPr>
          <w:rFonts w:ascii="宋体" w:hAnsi="宋体"/>
          <w:sz w:val="22"/>
        </w:rPr>
        <w:br/>
        <w:t xml:space="preserve">copyright </w:t>
      </w:r>
      <w:bookmarkStart w:id="0" w:name="_GoBack"/>
      <w:bookmarkEnd w:id="0"/>
      <w:r>
        <w:rPr>
          <w:rFonts w:ascii="宋体" w:hAnsi="宋体"/>
          <w:sz w:val="22"/>
        </w:rPr>
        <w:t>u2017, Heat team</w:t>
      </w:r>
      <w:r>
        <w:rPr>
          <w:rFonts w:ascii="宋体" w:hAnsi="宋体"/>
          <w:sz w:val="22"/>
        </w:rPr>
        <w:br/>
        <w:t>Copyright 2012 Grid Dynamics</w:t>
      </w:r>
      <w:r>
        <w:rPr>
          <w:rFonts w:ascii="宋体" w:hAnsi="宋体"/>
          <w:sz w:val="22"/>
        </w:rPr>
        <w:br/>
        <w:t>Copyright 2015 IBM Corp.</w:t>
      </w:r>
      <w:r>
        <w:rPr>
          <w:rFonts w:ascii="宋体" w:hAnsi="宋体"/>
          <w:sz w:val="22"/>
        </w:rPr>
        <w:br/>
      </w:r>
    </w:p>
    <w:p w:rsidR="006D0CCE" w:rsidRDefault="006B3597">
      <w:pPr>
        <w:pStyle w:val="Default"/>
        <w:rPr>
          <w:rFonts w:ascii="宋体" w:hAnsi="宋体" w:cs="宋体"/>
          <w:sz w:val="22"/>
          <w:szCs w:val="22"/>
        </w:rPr>
      </w:pPr>
      <w:r>
        <w:rPr>
          <w:b/>
        </w:rPr>
        <w:lastRenderedPageBreak/>
        <w:t xml:space="preserve">License: </w:t>
      </w:r>
      <w:r>
        <w:rPr>
          <w:sz w:val="21"/>
        </w:rPr>
        <w:t>Apache-2.0</w:t>
      </w:r>
    </w:p>
    <w:p w:rsidR="006D0CCE" w:rsidRDefault="006B359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w:t>
      </w:r>
      <w:r>
        <w:rPr>
          <w:rFonts w:ascii="Times New Roman" w:hAnsi="Times New Roman"/>
          <w:sz w:val="21"/>
        </w:rPr>
        <w:t>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w:t>
      </w:r>
      <w:r>
        <w:rPr>
          <w:rFonts w:ascii="Times New Roman" w:hAnsi="Times New Roman"/>
          <w:sz w:val="21"/>
        </w:rPr>
        <w:t xml:space="preserv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w:t>
      </w:r>
      <w:r>
        <w:rPr>
          <w:rFonts w:ascii="Times New Roman" w:hAnsi="Times New Roman"/>
          <w:sz w:val="21"/>
        </w:rPr>
        <w:t>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w:t>
      </w:r>
      <w:r>
        <w:rPr>
          <w:rFonts w:ascii="Times New Roman" w:hAnsi="Times New Roman"/>
          <w:sz w:val="21"/>
        </w:rPr>
        <w:t>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w:t>
      </w:r>
      <w:r>
        <w:rPr>
          <w:rFonts w:ascii="Times New Roman" w:hAnsi="Times New Roman"/>
          <w:sz w:val="21"/>
        </w:rPr>
        <w:t>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w:t>
      </w:r>
      <w:r>
        <w:rPr>
          <w:rFonts w:ascii="Times New Roman" w:hAnsi="Times New Roman"/>
          <w:sz w:val="21"/>
        </w:rPr>
        <w:t xml:space="preserve">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w:t>
      </w:r>
      <w:r>
        <w:rPr>
          <w:rFonts w:ascii="Times New Roman" w:hAnsi="Times New Roman"/>
          <w:sz w:val="21"/>
        </w:rPr>
        <w:t>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w:t>
      </w:r>
      <w:r>
        <w:rPr>
          <w:rFonts w:ascii="Times New Roman" w:hAnsi="Times New Roman"/>
          <w:sz w:val="21"/>
        </w:rPr>
        <w:t>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w:t>
      </w:r>
      <w:r>
        <w:rPr>
          <w:rFonts w:ascii="Times New Roman" w:hAnsi="Times New Roman"/>
          <w:sz w:val="21"/>
        </w:rPr>
        <w:t>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w:t>
      </w:r>
      <w:r>
        <w:rPr>
          <w:rFonts w:ascii="Times New Roman" w:hAnsi="Times New Roman"/>
          <w:sz w:val="21"/>
        </w:rPr>
        <w:t>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w:t>
      </w:r>
      <w:r>
        <w:rPr>
          <w:rFonts w:ascii="Times New Roman" w:hAnsi="Times New Roman"/>
          <w:sz w:val="21"/>
        </w:rPr>
        <w:t>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w:t>
      </w:r>
      <w:r>
        <w:rPr>
          <w:rFonts w:ascii="Times New Roman" w:hAnsi="Times New Roman"/>
          <w:sz w:val="21"/>
        </w:rPr>
        <w:t>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w:t>
      </w:r>
      <w:r>
        <w:rPr>
          <w:rFonts w:ascii="Times New Roman" w:hAnsi="Times New Roman"/>
          <w:sz w:val="21"/>
        </w:rPr>
        <w:t>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w:t>
      </w:r>
      <w:r>
        <w:rPr>
          <w:rFonts w:ascii="Times New Roman" w:hAnsi="Times New Roman"/>
          <w:sz w:val="21"/>
        </w:rPr>
        <w:t>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w:t>
      </w:r>
      <w:r>
        <w:rPr>
          <w:rFonts w:ascii="Times New Roman" w:hAnsi="Times New Roman"/>
          <w:sz w:val="21"/>
        </w:rPr>
        <w:t>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w:t>
      </w:r>
      <w:r>
        <w:rPr>
          <w:rFonts w:ascii="Times New Roman" w:hAnsi="Times New Roman"/>
          <w:sz w:val="21"/>
        </w:rPr>
        <w:t>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w:t>
      </w:r>
      <w:r>
        <w:rPr>
          <w:rFonts w:ascii="Times New Roman" w:hAnsi="Times New Roman"/>
          <w:sz w:val="21"/>
        </w:rPr>
        <w:t>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w:t>
      </w:r>
      <w:r>
        <w:rPr>
          <w:rFonts w:ascii="Times New Roman" w:hAnsi="Times New Roman"/>
          <w:sz w:val="21"/>
        </w:rPr>
        <w:t>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w:t>
      </w:r>
      <w:r>
        <w:rPr>
          <w:rFonts w:ascii="Times New Roman" w:hAnsi="Times New Roman"/>
          <w:sz w:val="21"/>
        </w:rPr>
        <w:t>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w:t>
      </w:r>
      <w:r>
        <w:rPr>
          <w:rFonts w:ascii="Times New Roman" w:hAnsi="Times New Roman"/>
          <w:sz w:val="21"/>
        </w:rPr>
        <w:t>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w:t>
      </w:r>
      <w:r>
        <w:rPr>
          <w:rFonts w:ascii="Times New Roman" w:hAnsi="Times New Roman"/>
          <w:sz w:val="21"/>
        </w:rPr>
        <w:t>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w:t>
      </w:r>
      <w:r>
        <w:rPr>
          <w:rFonts w:ascii="Times New Roman" w:hAnsi="Times New Roman"/>
          <w:sz w:val="21"/>
        </w:rPr>
        <w: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w:t>
      </w:r>
      <w:r>
        <w:rPr>
          <w:rFonts w:ascii="Times New Roman" w:hAnsi="Times New Roman"/>
          <w:sz w:val="21"/>
        </w:rPr>
        <w:t>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w:t>
      </w:r>
      <w:r>
        <w:rPr>
          <w:rFonts w:ascii="Times New Roman" w:hAnsi="Times New Roman"/>
          <w:sz w:val="21"/>
        </w:rPr>
        <w:t xml:space="preserve">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t>
      </w:r>
      <w:r>
        <w:rPr>
          <w:rFonts w:ascii="Times New Roman" w:hAnsi="Times New Roman"/>
          <w:sz w:val="21"/>
        </w:rPr>
        <w: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w:t>
      </w:r>
      <w:r>
        <w:rPr>
          <w:rFonts w:ascii="Times New Roman" w:hAnsi="Times New Roman"/>
          <w:sz w:val="21"/>
        </w:rPr>
        <w:t>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w:t>
      </w:r>
      <w:r>
        <w:rPr>
          <w:rFonts w:ascii="Times New Roman" w:hAnsi="Times New Roman"/>
          <w:sz w:val="21"/>
        </w:rPr>
        <w:t>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w:t>
      </w:r>
      <w:r>
        <w:rPr>
          <w:rFonts w:ascii="Times New Roman" w:hAnsi="Times New Roman"/>
          <w:sz w:val="21"/>
        </w:rPr>
        <w:t>,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t>
      </w:r>
      <w:r>
        <w:rPr>
          <w:rFonts w:ascii="Times New Roman" w:hAnsi="Times New Roman"/>
          <w:sz w:val="21"/>
        </w:rPr>
        <w:t>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w:t>
      </w:r>
      <w:r>
        <w:rPr>
          <w:rFonts w:ascii="Times New Roman" w:hAnsi="Times New Roman"/>
          <w:sz w:val="21"/>
        </w:rPr>
        <w:t>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w:t>
      </w:r>
      <w:r>
        <w:rPr>
          <w:rFonts w:ascii="Times New Roman" w:hAnsi="Times New Roman"/>
          <w:sz w:val="21"/>
        </w:rPr>
        <w:t>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w:t>
      </w:r>
      <w:r>
        <w:rPr>
          <w:rFonts w:ascii="Times New Roman" w:hAnsi="Times New Roman"/>
          <w:sz w:val="21"/>
        </w:rPr>
        <w:t>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w:t>
      </w:r>
      <w:r>
        <w:rPr>
          <w:rFonts w:ascii="Times New Roman" w:hAnsi="Times New Roman"/>
          <w:sz w:val="21"/>
        </w:rPr>
        <w:t xml:space="preserv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w:t>
      </w:r>
      <w:r>
        <w:rPr>
          <w:rFonts w:ascii="Times New Roman" w:hAnsi="Times New Roman"/>
          <w:sz w:val="21"/>
        </w:rPr>
        <w:t>,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w:t>
      </w:r>
      <w:r>
        <w:rPr>
          <w:rFonts w:ascii="Times New Roman" w:hAnsi="Times New Roman"/>
          <w:sz w:val="21"/>
        </w:rPr>
        <w:t>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w:t>
      </w:r>
      <w:r>
        <w:rPr>
          <w:rFonts w:ascii="Times New Roman" w:hAnsi="Times New Roman"/>
          <w:sz w:val="21"/>
        </w:rPr>
        <w:t>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w:t>
      </w:r>
      <w:r>
        <w:rPr>
          <w:rFonts w:ascii="Times New Roman" w:hAnsi="Times New Roman"/>
          <w:sz w:val="21"/>
        </w:rPr>
        <w:t>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w:t>
      </w:r>
      <w:r>
        <w:rPr>
          <w:rFonts w:ascii="Times New Roman" w:hAnsi="Times New Roman"/>
          <w:sz w:val="21"/>
        </w:rPr>
        <w: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D0C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597" w:rsidRDefault="006B3597">
      <w:pPr>
        <w:spacing w:line="240" w:lineRule="auto"/>
      </w:pPr>
      <w:r>
        <w:separator/>
      </w:r>
    </w:p>
  </w:endnote>
  <w:endnote w:type="continuationSeparator" w:id="0">
    <w:p w:rsidR="006B3597" w:rsidRDefault="006B3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0CCE">
      <w:tc>
        <w:tcPr>
          <w:tcW w:w="1542" w:type="pct"/>
        </w:tcPr>
        <w:p w:rsidR="006D0CCE" w:rsidRDefault="006B3597">
          <w:pPr>
            <w:pStyle w:val="a6"/>
          </w:pPr>
          <w:r>
            <w:fldChar w:fldCharType="begin"/>
          </w:r>
          <w:r>
            <w:instrText xml:space="preserve"> DATE \@ "yyyy-MM-dd" </w:instrText>
          </w:r>
          <w:r>
            <w:fldChar w:fldCharType="separate"/>
          </w:r>
          <w:r w:rsidR="00ED3BF1">
            <w:rPr>
              <w:noProof/>
            </w:rPr>
            <w:t>2022-09-02</w:t>
          </w:r>
          <w:r>
            <w:fldChar w:fldCharType="end"/>
          </w:r>
        </w:p>
      </w:tc>
      <w:tc>
        <w:tcPr>
          <w:tcW w:w="1853" w:type="pct"/>
        </w:tcPr>
        <w:p w:rsidR="006D0CCE" w:rsidRDefault="006B3597">
          <w:pPr>
            <w:pStyle w:val="a6"/>
            <w:ind w:firstLineChars="200" w:firstLine="360"/>
          </w:pPr>
          <w:r>
            <w:rPr>
              <w:rFonts w:hint="eastAsia"/>
            </w:rPr>
            <w:t>HUAWEI Confidential</w:t>
          </w:r>
        </w:p>
      </w:tc>
      <w:tc>
        <w:tcPr>
          <w:tcW w:w="1605" w:type="pct"/>
        </w:tcPr>
        <w:p w:rsidR="006D0CCE" w:rsidRDefault="006B3597">
          <w:pPr>
            <w:pStyle w:val="a6"/>
            <w:ind w:firstLine="360"/>
            <w:jc w:val="right"/>
          </w:pPr>
          <w:r>
            <w:t>Page</w:t>
          </w:r>
          <w:r>
            <w:fldChar w:fldCharType="begin"/>
          </w:r>
          <w:r>
            <w:instrText>PAGE</w:instrText>
          </w:r>
          <w:r>
            <w:fldChar w:fldCharType="separate"/>
          </w:r>
          <w:r w:rsidR="00ED3BF1">
            <w:rPr>
              <w:noProof/>
            </w:rPr>
            <w:t>2</w:t>
          </w:r>
          <w:r>
            <w:fldChar w:fldCharType="end"/>
          </w:r>
          <w:r>
            <w:t>, Total</w:t>
          </w:r>
          <w:r>
            <w:fldChar w:fldCharType="begin"/>
          </w:r>
          <w:r>
            <w:instrText xml:space="preserve"> NUMPAGES  \* Arabic  \* MERGEFORMAT </w:instrText>
          </w:r>
          <w:r>
            <w:fldChar w:fldCharType="separate"/>
          </w:r>
          <w:r w:rsidR="00ED3BF1">
            <w:rPr>
              <w:noProof/>
            </w:rPr>
            <w:t>6</w:t>
          </w:r>
          <w:r>
            <w:fldChar w:fldCharType="end"/>
          </w:r>
        </w:p>
      </w:tc>
    </w:tr>
  </w:tbl>
  <w:p w:rsidR="006D0CCE" w:rsidRDefault="006D0C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597" w:rsidRDefault="006B3597">
      <w:r>
        <w:separator/>
      </w:r>
    </w:p>
  </w:footnote>
  <w:footnote w:type="continuationSeparator" w:id="0">
    <w:p w:rsidR="006B3597" w:rsidRDefault="006B3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0CCE">
      <w:trPr>
        <w:cantSplit/>
        <w:trHeight w:hRule="exact" w:val="777"/>
      </w:trPr>
      <w:tc>
        <w:tcPr>
          <w:tcW w:w="492" w:type="pct"/>
          <w:tcBorders>
            <w:bottom w:val="single" w:sz="6" w:space="0" w:color="auto"/>
          </w:tcBorders>
        </w:tcPr>
        <w:p w:rsidR="006D0CCE" w:rsidRDefault="006B35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0CCE" w:rsidRDefault="006D0CCE">
          <w:pPr>
            <w:ind w:left="420"/>
          </w:pPr>
        </w:p>
      </w:tc>
      <w:tc>
        <w:tcPr>
          <w:tcW w:w="3283" w:type="pct"/>
          <w:tcBorders>
            <w:bottom w:val="single" w:sz="6" w:space="0" w:color="auto"/>
          </w:tcBorders>
          <w:vAlign w:val="bottom"/>
        </w:tcPr>
        <w:p w:rsidR="006D0CCE" w:rsidRDefault="006B3597">
          <w:pPr>
            <w:pStyle w:val="a7"/>
            <w:ind w:firstLine="360"/>
          </w:pPr>
          <w:r>
            <w:t>OPEN SOURCE SOFTWARE NOTICE</w:t>
          </w:r>
        </w:p>
      </w:tc>
      <w:tc>
        <w:tcPr>
          <w:tcW w:w="1225" w:type="pct"/>
          <w:tcBorders>
            <w:bottom w:val="single" w:sz="6" w:space="0" w:color="auto"/>
          </w:tcBorders>
          <w:vAlign w:val="bottom"/>
        </w:tcPr>
        <w:p w:rsidR="006D0CCE" w:rsidRDefault="006D0CCE">
          <w:pPr>
            <w:pStyle w:val="a7"/>
            <w:ind w:firstLine="33"/>
          </w:pPr>
        </w:p>
      </w:tc>
    </w:tr>
  </w:tbl>
  <w:p w:rsidR="006D0CCE" w:rsidRDefault="006D0C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597"/>
    <w:rsid w:val="006C7679"/>
    <w:rsid w:val="006D0CC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BF1"/>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96CCF-3663-4CA9-92A1-FEB854AB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1936</Words>
  <Characters>11039</Characters>
  <Application>Microsoft Office Word</Application>
  <DocSecurity>0</DocSecurity>
  <Lines>91</Lines>
  <Paragraphs>25</Paragraphs>
  <ScaleCrop>false</ScaleCrop>
  <Company>Huawei Technologies Co.,Ltd.</Company>
  <LinksUpToDate>false</LinksUpToDate>
  <CharactersWithSpaces>12950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(3)7k68FSols9KAnM/OI/kPobAj+2HmULmNuv8i1K9XNjJzYeP78FMUFXzS3TwsD8SlEJKUFwLD
d1wNX2IoFpuWfFXrOuDLdpAARxBZ0X6rOIB23RQEcGC/czNzl54cbDG1sPrJ+z9gvznUyYYO
NMZ/HQKMnOIiwP9G8O2esi03BPC30bKviHBP4UG+nVjgXnu6xdC26FNMM8LuTSFShu7tTI7g
udy+ihxyTw9cskJSth</vt:lpwstr>
  </property>
  <property fmtid="{D5CDD505-2E9C-101B-9397-08002B2CF9AE}" pid="11" name="_2015_ms_pID_7253431">
    <vt:lpwstr>jxPCTXawmx18QzlxAqI6fQW4Xa8z6DKJ93NqS5r+SLGPxlVtFbTCic
qPEaUhPDUZnziY+i0TpdwRNYhGPwvBoXY0DdbFLXkxzLoHCAAOgerHOyC9RUJXfEer3wJBXx
kr/XM8g8t8IGVe+u4J1WEJIF6SfsLmqZMfVBzvhwgwQAYVyac2DPYrYvuuMxxn0xsj7xPVbE
bvmLD0qW7ADyxGPy+NTPv7jWzAP0plEhF1Sm</vt:lpwstr>
  </property>
  <property fmtid="{D5CDD505-2E9C-101B-9397-08002B2CF9AE}" pid="12" name="_2015_ms_pID_7253432">
    <vt:lpwstr>EmUx6wCGqVD22ZvZcGz171u56CkxKPOUbrNN
6gThYU/8sxxf4ZZK6CTToSbDiSISqb3p9GZo7ZRlM9id+Og+qyE=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1662085316</vt:lpwstr>
  </property>
</Properties>
</file>