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closure-compiler 20160315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2009 The Closure Compiler Authors.</w:t>
        <w:br/>
        <w:t>Copyright 2006 The Closure Compiler Authors.</w:t>
        <w:br/>
        <w:t>Copyright 2010 Google Inc.</w:t>
        <w:br/>
        <w:t>Copyright 2014 The Closure Compiler Authors</w:t>
        <w:br/>
        <w:t>Copyright 2012 The Closure Compiler Authors.</w:t>
        <w:br/>
        <w:t>Copyright 2012 YouTube LLC</w:t>
        <w:br/>
        <w:t>Copyright 2008 The Closure Compiler Authors</w:t>
        <w:br/>
        <w:t>Copyright 2015 The Closure Compiler Authors</w:t>
        <w:br/>
        <w:t>Copyright 2011 The Closure Compiler Authors</w:t>
        <w:br/>
        <w:t>Copyright 2014 The Closure Compiler Authors.</w:t>
        <w:br/>
        <w:t>Copyright 2011 The Closure Compiler Authors.</w:t>
        <w:br/>
        <w:t>Copyright 2008 Google Inc.</w:t>
        <w:br/>
        <w:t>Copyright 2009 The Closure Compiler Authors</w:t>
        <w:br/>
        <w:t>Copyright 2013 The Closure Compiler Authors</w:t>
        <w:br/>
        <w:t>Copyright 2009 Google Inc.</w:t>
        <w:br/>
        <w:t>Copyright 2014 Google Inc.</w:t>
        <w:br/>
        <w:t>Copyright 2015 The Closure Compiler Authors.</w:t>
        <w:br/>
        <w:t>Copyright 2010 The Closure Compiler Authors</w:t>
        <w:br/>
        <w:t>Copyright 2005 The Closure Compiler Authors.</w:t>
        <w:br/>
        <w:t>Copyright 2004 The Closure Compiler Authors.</w:t>
        <w:br/>
        <w:t>Copyright 2008 The Closure Compiler Authors.</w:t>
        <w:br/>
        <w:t>Copyright 2009 Google Inc. All Rights Reserved.</w:t>
        <w:br/>
        <w:t>Copyright 2012 The Closure Compiler Authors</w:t>
        <w:br/>
        <w:t>Copyright 2010 The Closure Compiler Authors.</w:t>
        <w:br/>
        <w:t>Copyright 2016 The Closure Compiler Authors.</w:t>
        <w:br/>
        <w:t>Copyright 2007 The Closure Compiler Authors.</w:t>
        <w:br/>
        <w:t>Copyright 2002 The Closure Compiler Authors.</w:t>
        <w:br/>
        <w:t>Copyright 2013 The Closure Compiler Authors.</w:t>
        <w:br/>
        <w:t>Copyright 2011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(3)/aLj+fEJG4ejyOADvD6YI2Hrf4GLCUVUUyAnEa5wzQrgJvjMGEXNT/Lg+lrpBVa4yL8Nrscl
5bjF06KF35qFZC6L3I8iShqj3a4npodL0OHE64LH6dhBjleVxpePkrxiXQeew9mfMq+pH73x
rf1tPiz+DnwT1L5bI2mZvknOXtpnXESp2G8Fb2Vyg2Ld+29N+CMHzcZDNG2doEVBcGsDxFOC
QYslB+zxRlXlJ06pwh</vt:lpwstr>
  </property>
  <property fmtid="{D5CDD505-2E9C-101B-9397-08002B2CF9AE}" pid="11" name="_2015_ms_pID_7253431">
    <vt:lpwstr>0EsmeesHSYGZtHYgsuVRP5oGUjbqNWPMeS4rOho+tYNu38WrlydAiv
45xC/bGmweYhi/6472DBUcZLDSUcuPwo2BPnIHwiwxXobgBKZupC4GwD+OPJlmDIzAQzBk8o
IzCKRg+xtBuphdmZWlEUgC5rAHQ9lF0YYc+YSOP0hQ6QP+gzDzbCqCjWTN5cu7kWeHobtRlD
PHjub5ir7M30dUMp7V6rd4x8S4mJk0woUEIu</vt:lpwstr>
  </property>
  <property fmtid="{D5CDD505-2E9C-101B-9397-08002B2CF9AE}" pid="12" name="_2015_ms_pID_7253432">
    <vt:lpwstr>IrYaXFkhm0JURPl5Hp8e8iZRhUwnlkwgBR3a
WJR0WAU1eauYa8Xypr4DQ/XMmGeJUCzuLLu7JQFsiss+DOJsUQE=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