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BF0" w:rsidRDefault="00BC0C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7BF0" w:rsidRDefault="00417BF0">
      <w:pPr>
        <w:spacing w:line="420" w:lineRule="exact"/>
        <w:jc w:val="center"/>
        <w:rPr>
          <w:rFonts w:ascii="Arial" w:hAnsi="Arial" w:cs="Arial"/>
          <w:b/>
          <w:snapToGrid/>
          <w:sz w:val="32"/>
          <w:szCs w:val="32"/>
        </w:rPr>
      </w:pPr>
    </w:p>
    <w:p w:rsidR="00417BF0" w:rsidRDefault="00BC0C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7BF0" w:rsidRDefault="00417BF0">
      <w:pPr>
        <w:spacing w:line="420" w:lineRule="exact"/>
        <w:jc w:val="both"/>
        <w:rPr>
          <w:rFonts w:ascii="Arial" w:hAnsi="Arial" w:cs="Arial"/>
          <w:snapToGrid/>
        </w:rPr>
      </w:pPr>
    </w:p>
    <w:p w:rsidR="00417BF0" w:rsidRDefault="00BC0C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7BF0" w:rsidRDefault="00BC0C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7BF0" w:rsidRDefault="00417BF0">
      <w:pPr>
        <w:spacing w:line="420" w:lineRule="exact"/>
        <w:jc w:val="both"/>
        <w:rPr>
          <w:rFonts w:ascii="Arial" w:hAnsi="Arial" w:cs="Arial"/>
          <w:i/>
          <w:snapToGrid/>
          <w:color w:val="0099FF"/>
          <w:sz w:val="18"/>
          <w:szCs w:val="18"/>
        </w:rPr>
      </w:pPr>
    </w:p>
    <w:p w:rsidR="00417BF0" w:rsidRDefault="00BC0C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7BF0" w:rsidRDefault="00417BF0">
      <w:pPr>
        <w:pStyle w:val="a8"/>
        <w:spacing w:before="0" w:after="0" w:line="240" w:lineRule="auto"/>
        <w:jc w:val="left"/>
        <w:rPr>
          <w:rFonts w:ascii="Arial" w:hAnsi="Arial" w:cs="Arial"/>
          <w:bCs w:val="0"/>
          <w:sz w:val="21"/>
          <w:szCs w:val="21"/>
        </w:rPr>
      </w:pPr>
    </w:p>
    <w:p w:rsidR="00417BF0" w:rsidRDefault="00BC0C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-string-dot-prototype-dot-repeat 0.2.0</w:t>
      </w:r>
    </w:p>
    <w:p w:rsidR="00417BF0" w:rsidRDefault="00BC0CB4">
      <w:pPr>
        <w:rPr>
          <w:rFonts w:ascii="Arial" w:hAnsi="Arial" w:cs="Arial"/>
          <w:b/>
        </w:rPr>
      </w:pPr>
      <w:r>
        <w:rPr>
          <w:rFonts w:ascii="Arial" w:hAnsi="Arial" w:cs="Arial"/>
          <w:b/>
        </w:rPr>
        <w:t xml:space="preserve">Copyright notice: </w:t>
      </w:r>
    </w:p>
    <w:p w:rsidR="00417BF0" w:rsidRDefault="00586769">
      <w:pPr>
        <w:pStyle w:val="Default"/>
        <w:rPr>
          <w:rFonts w:ascii="宋体" w:hAnsi="宋体" w:cs="宋体"/>
          <w:sz w:val="22"/>
          <w:szCs w:val="22"/>
        </w:rPr>
      </w:pPr>
      <w:r w:rsidRPr="00586769">
        <w:rPr>
          <w:rFonts w:ascii="宋体" w:hAnsi="宋体" w:cs="宋体"/>
          <w:sz w:val="22"/>
          <w:szCs w:val="22"/>
        </w:rPr>
        <w:t xml:space="preserve">Copyright (c) 2006, 2008 </w:t>
      </w:r>
      <w:proofErr w:type="spellStart"/>
      <w:r w:rsidRPr="00586769">
        <w:rPr>
          <w:rFonts w:ascii="宋体" w:hAnsi="宋体" w:cs="宋体"/>
          <w:sz w:val="22"/>
          <w:szCs w:val="22"/>
        </w:rPr>
        <w:t>Junio</w:t>
      </w:r>
      <w:proofErr w:type="spellEnd"/>
      <w:r w:rsidRPr="00586769">
        <w:rPr>
          <w:rFonts w:ascii="宋体" w:hAnsi="宋体" w:cs="宋体"/>
          <w:sz w:val="22"/>
          <w:szCs w:val="22"/>
        </w:rPr>
        <w:t xml:space="preserve"> C Hamano</w:t>
      </w:r>
      <w:bookmarkStart w:id="0" w:name="_GoBack"/>
      <w:bookmarkEnd w:id="0"/>
    </w:p>
    <w:p w:rsidR="00417BF0" w:rsidRDefault="00BC0CB4">
      <w:pPr>
        <w:pStyle w:val="Default"/>
        <w:rPr>
          <w:rFonts w:ascii="宋体" w:hAnsi="宋体" w:cs="宋体"/>
          <w:sz w:val="22"/>
          <w:szCs w:val="22"/>
        </w:rPr>
      </w:pPr>
      <w:r>
        <w:rPr>
          <w:b/>
        </w:rPr>
        <w:t xml:space="preserve">License: </w:t>
      </w:r>
      <w:r>
        <w:rPr>
          <w:sz w:val="21"/>
        </w:rPr>
        <w:t>MIT</w:t>
      </w:r>
    </w:p>
    <w:p w:rsidR="00417BF0" w:rsidRDefault="00BC0CB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417B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CB4" w:rsidRDefault="00BC0CB4">
      <w:pPr>
        <w:spacing w:line="240" w:lineRule="auto"/>
      </w:pPr>
      <w:r>
        <w:separator/>
      </w:r>
    </w:p>
  </w:endnote>
  <w:endnote w:type="continuationSeparator" w:id="0">
    <w:p w:rsidR="00BC0CB4" w:rsidRDefault="00BC0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7BF0">
      <w:tc>
        <w:tcPr>
          <w:tcW w:w="1542" w:type="pct"/>
        </w:tcPr>
        <w:p w:rsidR="00417BF0" w:rsidRDefault="00BC0CB4">
          <w:pPr>
            <w:pStyle w:val="a6"/>
          </w:pPr>
          <w:r>
            <w:fldChar w:fldCharType="begin"/>
          </w:r>
          <w:r>
            <w:instrText xml:space="preserve"> DATE \@ "yyyy-MM-dd" </w:instrText>
          </w:r>
          <w:r>
            <w:fldChar w:fldCharType="separate"/>
          </w:r>
          <w:r w:rsidR="00586769">
            <w:rPr>
              <w:noProof/>
            </w:rPr>
            <w:t>2021-12-31</w:t>
          </w:r>
          <w:r>
            <w:fldChar w:fldCharType="end"/>
          </w:r>
        </w:p>
      </w:tc>
      <w:tc>
        <w:tcPr>
          <w:tcW w:w="1853" w:type="pct"/>
        </w:tcPr>
        <w:p w:rsidR="00417BF0" w:rsidRDefault="00BC0CB4">
          <w:pPr>
            <w:pStyle w:val="a6"/>
            <w:ind w:firstLineChars="200" w:firstLine="360"/>
          </w:pPr>
          <w:r>
            <w:rPr>
              <w:rFonts w:hint="eastAsia"/>
            </w:rPr>
            <w:t>HUAWEI Confidential</w:t>
          </w:r>
        </w:p>
      </w:tc>
      <w:tc>
        <w:tcPr>
          <w:tcW w:w="1605" w:type="pct"/>
        </w:tcPr>
        <w:p w:rsidR="00417BF0" w:rsidRDefault="00BC0CB4">
          <w:pPr>
            <w:pStyle w:val="a6"/>
            <w:ind w:firstLine="360"/>
            <w:jc w:val="right"/>
          </w:pPr>
          <w:r>
            <w:t>Page</w:t>
          </w:r>
          <w:r>
            <w:fldChar w:fldCharType="begin"/>
          </w:r>
          <w:r>
            <w:instrText>PAGE</w:instrText>
          </w:r>
          <w:r>
            <w:fldChar w:fldCharType="separate"/>
          </w:r>
          <w:r w:rsidR="00586769">
            <w:rPr>
              <w:noProof/>
            </w:rPr>
            <w:t>2</w:t>
          </w:r>
          <w:r>
            <w:fldChar w:fldCharType="end"/>
          </w:r>
          <w:r>
            <w:t>, Total</w:t>
          </w:r>
          <w:r>
            <w:fldChar w:fldCharType="begin"/>
          </w:r>
          <w:r>
            <w:instrText xml:space="preserve"> NUMPAGES  \* Arabic  \* MERGEFORMAT </w:instrText>
          </w:r>
          <w:r>
            <w:fldChar w:fldCharType="separate"/>
          </w:r>
          <w:r w:rsidR="00586769">
            <w:rPr>
              <w:noProof/>
            </w:rPr>
            <w:t>2</w:t>
          </w:r>
          <w:r>
            <w:fldChar w:fldCharType="end"/>
          </w:r>
        </w:p>
      </w:tc>
    </w:tr>
  </w:tbl>
  <w:p w:rsidR="00417BF0" w:rsidRDefault="00417B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CB4" w:rsidRDefault="00BC0CB4">
      <w:r>
        <w:separator/>
      </w:r>
    </w:p>
  </w:footnote>
  <w:footnote w:type="continuationSeparator" w:id="0">
    <w:p w:rsidR="00BC0CB4" w:rsidRDefault="00BC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7BF0">
      <w:trPr>
        <w:cantSplit/>
        <w:trHeight w:hRule="exact" w:val="777"/>
      </w:trPr>
      <w:tc>
        <w:tcPr>
          <w:tcW w:w="492" w:type="pct"/>
          <w:tcBorders>
            <w:bottom w:val="single" w:sz="6" w:space="0" w:color="auto"/>
          </w:tcBorders>
        </w:tcPr>
        <w:p w:rsidR="00417BF0" w:rsidRDefault="00BC0C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7BF0" w:rsidRDefault="00417BF0">
          <w:pPr>
            <w:ind w:left="420"/>
          </w:pPr>
        </w:p>
      </w:tc>
      <w:tc>
        <w:tcPr>
          <w:tcW w:w="3283" w:type="pct"/>
          <w:tcBorders>
            <w:bottom w:val="single" w:sz="6" w:space="0" w:color="auto"/>
          </w:tcBorders>
          <w:vAlign w:val="bottom"/>
        </w:tcPr>
        <w:p w:rsidR="00417BF0" w:rsidRDefault="00BC0CB4">
          <w:pPr>
            <w:pStyle w:val="a7"/>
            <w:ind w:firstLine="360"/>
          </w:pPr>
          <w:r>
            <w:t>OPEN SOURCE SOFTWARE NOTICE</w:t>
          </w:r>
        </w:p>
      </w:tc>
      <w:tc>
        <w:tcPr>
          <w:tcW w:w="1225" w:type="pct"/>
          <w:tcBorders>
            <w:bottom w:val="single" w:sz="6" w:space="0" w:color="auto"/>
          </w:tcBorders>
          <w:vAlign w:val="bottom"/>
        </w:tcPr>
        <w:p w:rsidR="00417BF0" w:rsidRDefault="00417BF0">
          <w:pPr>
            <w:pStyle w:val="a7"/>
            <w:ind w:firstLine="33"/>
          </w:pPr>
        </w:p>
      </w:tc>
    </w:tr>
  </w:tbl>
  <w:p w:rsidR="00417BF0" w:rsidRDefault="00417B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BF0"/>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76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CB4"/>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4989D1-1EAD-41CA-8608-23EDBBAC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(3)AwkCE6OXnA0zo/ctLlcPCoM16pXr1ppOvBCWIQtnvl9d9ZjPsfUr5yffor/JC0/GLBbrzzZW
VwP9mbM/tDQHQxCb6IK9pHcTEKmmHIbQMSqX6jWK1aMmFE7db/ROT1XJB/cpCNn0aWtuwhZK
rt6N4Cf8/ezGvD0GGeBqEcWny9DIZW6tAzPUBBQ91QFOIoDvH8NOB23BCRRz4BMcG9AyHd2u
o7CgIdJLZHUAgU7kOW</vt:lpwstr>
  </property>
  <property fmtid="{D5CDD505-2E9C-101B-9397-08002B2CF9AE}" pid="11" name="_2015_ms_pID_7253431">
    <vt:lpwstr>vEHiNYcCbJ+uI+7jf/Mt8BtXWXGzaTzy0+BtAS0OqVq1gHzU1ICMLk
IJ3qxHWBw5bLeMYcUVkb7K8JxS7wTuAM01d7vY0t83bZUocfMGi8S/w8PuxQnFskxWJAWqDj
I4DEQKJpKFlxveLPoVl5bf7mzWFCvxinkEPsAl3tNlxx+vJG8WHCsLT7hD4LNlwAhxy5bCSE
ONVBPRd4Cybv7lyxmANp1TLjHcZ1Wz1uy1J7</vt:lpwstr>
  </property>
  <property fmtid="{D5CDD505-2E9C-101B-9397-08002B2CF9AE}" pid="12" name="_2015_ms_pID_7253432">
    <vt:lpwstr>oziwh7xYXrNVtetcoWKPl0J1R9G1qgLIF4db
MNYE7+dtZytZTXEqXyPH7y2tLH2donf8GUW5/V9Xx/CSVKiyWbY=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1640951818</vt:lpwstr>
  </property>
</Properties>
</file>