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python-XStatic-bootswatch 3.3.7.0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2011-2016 Twitter, Inc.</w:t>
        <w:br/>
        <w:t>Copyright 2012-2016 Thomas Park Licensed under MIT Based on Bootstrap</w:t>
        <w:br/>
        <w:t>Copyright 2014-2016 Thomas Park</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(3)jV3nL/3H5DyHeYAUgYVGN+1HaD8iAIMtCCKK4NITZxf/U7VpkTc3RanaTDjy2ioOS64veApG
8G8GZMhQ6AYkCzrqwTTgcknVRH8C286DEKN4io5kSjkhiXH6ZhtmxmpNrGeC2L8jjfrNrKOA
8KRJcS2YjZ4niIgRdYuzR2jecY0zPX07Py0xc08RcAl1Lf+htp+UpqlOc0LCHxq7ZeL+Gu4S
8YCPqkIIVEnP/0C+zk</vt:lpwstr>
  </property>
  <property fmtid="{D5CDD505-2E9C-101B-9397-08002B2CF9AE}" pid="11" name="_2015_ms_pID_7253431">
    <vt:lpwstr>aLgIq3JY1AZOOy7jHtEt0pBDju95j5YEWt1A3cSwDRLzwDQMUhrMmP
b5JQ8DMVmUK1gUDxrELrh5/NQV9BLMVocFTRBnjD9dVPAXQCrw0CU/6cg46R8YsWVKJM4x6r
HaHTwPzN2TUMnmLyJsFAcYvRW1LOSIMdeK507nZz+hrpZhD6slQDmAWhNGAiv6NV7N20g7/3
YsZKdxHDL6aEoqJm2V0Wqgn6bQyf1/4iSmT6</vt:lpwstr>
  </property>
  <property fmtid="{D5CDD505-2E9C-101B-9397-08002B2CF9AE}" pid="12" name="_2015_ms_pID_7253432">
    <vt:lpwstr>I0dkAz4YkXeL9H1ZnXrcEKhVDQ5fBe2BU3/N
oRWr7SWq9Zy9H+s0P1X+l0Fp8gSJzGzsDhwcrGVg23e10znjaAw=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