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F8" w:rsidRDefault="001633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68F8" w:rsidRDefault="007068F8">
      <w:pPr>
        <w:spacing w:line="420" w:lineRule="exact"/>
        <w:jc w:val="center"/>
        <w:rPr>
          <w:rFonts w:ascii="Arial" w:hAnsi="Arial" w:cs="Arial"/>
          <w:b/>
          <w:snapToGrid/>
          <w:sz w:val="32"/>
          <w:szCs w:val="32"/>
        </w:rPr>
      </w:pPr>
    </w:p>
    <w:p w:rsidR="007068F8" w:rsidRDefault="001633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68F8" w:rsidRDefault="007068F8">
      <w:pPr>
        <w:spacing w:line="420" w:lineRule="exact"/>
        <w:jc w:val="both"/>
        <w:rPr>
          <w:rFonts w:ascii="Arial" w:hAnsi="Arial" w:cs="Arial"/>
          <w:snapToGrid/>
        </w:rPr>
      </w:pPr>
    </w:p>
    <w:p w:rsidR="007068F8" w:rsidRDefault="001633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68F8" w:rsidRDefault="001633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68F8" w:rsidRDefault="007068F8">
      <w:pPr>
        <w:spacing w:line="420" w:lineRule="exact"/>
        <w:jc w:val="both"/>
        <w:rPr>
          <w:rFonts w:ascii="Arial" w:hAnsi="Arial" w:cs="Arial"/>
          <w:i/>
          <w:snapToGrid/>
          <w:color w:val="0099FF"/>
          <w:sz w:val="18"/>
          <w:szCs w:val="18"/>
        </w:rPr>
      </w:pPr>
    </w:p>
    <w:p w:rsidR="007068F8" w:rsidRDefault="001633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68F8" w:rsidRDefault="007068F8">
      <w:pPr>
        <w:pStyle w:val="a8"/>
        <w:spacing w:before="0" w:after="0" w:line="240" w:lineRule="auto"/>
        <w:jc w:val="left"/>
        <w:rPr>
          <w:rFonts w:ascii="Arial" w:hAnsi="Arial" w:cs="Arial"/>
          <w:bCs w:val="0"/>
          <w:sz w:val="21"/>
          <w:szCs w:val="21"/>
        </w:rPr>
      </w:pPr>
    </w:p>
    <w:p w:rsidR="007068F8" w:rsidRDefault="001633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psutil</w:t>
      </w:r>
      <w:proofErr w:type="spellEnd"/>
      <w:r>
        <w:rPr>
          <w:rFonts w:ascii="微软雅黑" w:hAnsi="微软雅黑"/>
          <w:b w:val="0"/>
          <w:sz w:val="21"/>
        </w:rPr>
        <w:t xml:space="preserve"> 5.9.0</w:t>
      </w:r>
    </w:p>
    <w:p w:rsidR="007068F8" w:rsidRDefault="0016339E">
      <w:pPr>
        <w:rPr>
          <w:rFonts w:ascii="Arial" w:hAnsi="Arial" w:cs="Arial"/>
          <w:b/>
        </w:rPr>
      </w:pPr>
      <w:r>
        <w:rPr>
          <w:rFonts w:ascii="Arial" w:hAnsi="Arial" w:cs="Arial"/>
          <w:b/>
        </w:rPr>
        <w:t xml:space="preserve">Copyright notice: </w:t>
      </w:r>
    </w:p>
    <w:p w:rsidR="007068F8" w:rsidRDefault="0016339E">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 xml:space="preserve"> (</w:t>
      </w:r>
      <w:proofErr w:type="spellStart"/>
      <w:r>
        <w:rPr>
          <w:rFonts w:ascii="宋体" w:hAnsi="宋体"/>
          <w:sz w:val="22"/>
        </w:rPr>
        <w:t>OpenBSD</w:t>
      </w:r>
      <w:proofErr w:type="spellEnd"/>
      <w:r>
        <w:rPr>
          <w:rFonts w:ascii="宋体" w:hAnsi="宋体"/>
          <w:sz w:val="22"/>
        </w:rPr>
        <w:t>).</w:t>
      </w:r>
      <w:r>
        <w:rPr>
          <w:rFonts w:ascii="宋体" w:hAnsi="宋体"/>
          <w:sz w:val="22"/>
        </w:rPr>
        <w:br/>
        <w:t xml:space="preserve">Copyright (c) 2009, Jay </w:t>
      </w:r>
      <w:proofErr w:type="spellStart"/>
      <w:r>
        <w:rPr>
          <w:rFonts w:ascii="宋体" w:hAnsi="宋体"/>
          <w:sz w:val="22"/>
        </w:rPr>
        <w:t>Loden</w:t>
      </w:r>
      <w:proofErr w:type="spellEnd"/>
      <w:r>
        <w:rPr>
          <w:rFonts w:ascii="宋体" w:hAnsi="宋体"/>
          <w:sz w:val="22"/>
        </w:rPr>
        <w:t xml:space="preserve">,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w:t>
      </w:r>
      <w:r>
        <w:rPr>
          <w:rFonts w:ascii="宋体" w:hAnsi="宋体"/>
          <w:sz w:val="22"/>
        </w:rPr>
        <w:t>ola</w:t>
      </w:r>
      <w:proofErr w:type="spellEnd"/>
      <w:r>
        <w:rPr>
          <w:rFonts w:ascii="宋体" w:hAnsi="宋体"/>
          <w:sz w:val="22"/>
        </w:rPr>
        <w:t>. All rights reserved.</w:t>
      </w:r>
      <w:r>
        <w:rPr>
          <w:rFonts w:ascii="宋体" w:hAnsi="宋体"/>
          <w:sz w:val="22"/>
        </w:rPr>
        <w:br/>
        <w:t xml:space="preserve">Copyright (c) 2009, Jay </w:t>
      </w:r>
      <w:proofErr w:type="spellStart"/>
      <w:r>
        <w:rPr>
          <w:rFonts w:ascii="宋体" w:hAnsi="宋体"/>
          <w:sz w:val="22"/>
        </w:rPr>
        <w:t>Loden</w:t>
      </w:r>
      <w:proofErr w:type="spellEnd"/>
      <w:r>
        <w:rPr>
          <w:rFonts w:ascii="宋体" w:hAnsi="宋体"/>
          <w:sz w:val="22"/>
        </w:rPr>
        <w:t xml:space="preserve">, Dave </w:t>
      </w:r>
      <w:proofErr w:type="spellStart"/>
      <w:r>
        <w:rPr>
          <w:rFonts w:ascii="宋体" w:hAnsi="宋体"/>
          <w:sz w:val="22"/>
        </w:rPr>
        <w:t>Daeschler</w:t>
      </w:r>
      <w:proofErr w:type="spellEnd"/>
      <w:r>
        <w:rPr>
          <w:rFonts w:ascii="宋体" w:hAnsi="宋体"/>
          <w:sz w:val="22"/>
        </w:rPr>
        <w:t xml:space="preserve">,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br/>
        <w:t>copyright = 2009-%s, %s % (THISYEAR, AUTHOR</w:t>
      </w:r>
      <w:proofErr w:type="gramStart"/>
      <w:r>
        <w:rPr>
          <w:rFonts w:ascii="宋体" w:hAnsi="宋体"/>
          <w:sz w:val="22"/>
        </w:rPr>
        <w:t>)</w:t>
      </w:r>
      <w:bookmarkStart w:id="0" w:name="_GoBack"/>
      <w:bookmarkEnd w:id="0"/>
      <w:proofErr w:type="gramEnd"/>
      <w:r>
        <w:rPr>
          <w:rFonts w:ascii="宋体" w:hAnsi="宋体"/>
          <w:sz w:val="22"/>
        </w:rPr>
        <w:br/>
        <w:t>Copyright (c) 2015, Ryo ONODERA.</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Jeff Tang. All rights reserved.</w:t>
      </w:r>
      <w:r>
        <w:rPr>
          <w:rFonts w:ascii="宋体" w:hAnsi="宋体"/>
          <w:sz w:val="22"/>
        </w:rPr>
        <w:br/>
        <w:t>Copyright (c) 2009</w:t>
      </w:r>
      <w:r>
        <w:rPr>
          <w:rFonts w:ascii="宋体" w:hAnsi="宋体"/>
          <w:sz w:val="22"/>
        </w:rPr>
        <w:t xml:space="preserve">,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w:t>
      </w:r>
      <w:proofErr w:type="spellStart"/>
      <w:r>
        <w:rPr>
          <w:rFonts w:ascii="宋体" w:hAnsi="宋体"/>
          <w:sz w:val="22"/>
        </w:rPr>
        <w:t>Himanshu</w:t>
      </w:r>
      <w:proofErr w:type="spellEnd"/>
      <w:r>
        <w:rPr>
          <w:rFonts w:ascii="宋体" w:hAnsi="宋体"/>
          <w:sz w:val="22"/>
        </w:rPr>
        <w:t xml:space="preserve"> </w:t>
      </w:r>
      <w:proofErr w:type="spellStart"/>
      <w:r>
        <w:rPr>
          <w:rFonts w:ascii="宋体" w:hAnsi="宋体"/>
          <w:sz w:val="22"/>
        </w:rPr>
        <w:t>Shekhar</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2017, </w:t>
      </w:r>
      <w:proofErr w:type="spellStart"/>
      <w:r>
        <w:rPr>
          <w:rFonts w:ascii="宋体" w:hAnsi="宋体"/>
          <w:sz w:val="22"/>
        </w:rPr>
        <w:t>Arnon</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w:t>
      </w:r>
      <w:proofErr w:type="spellStart"/>
      <w:r>
        <w:rPr>
          <w:rFonts w:ascii="宋体" w:hAnsi="宋体"/>
          <w:sz w:val="22"/>
        </w:rPr>
        <w:t>karthikrev</w:t>
      </w:r>
      <w:proofErr w:type="spellEnd"/>
      <w:r>
        <w:rPr>
          <w:rFonts w:ascii="宋体" w:hAnsi="宋体"/>
          <w:sz w:val="22"/>
        </w:rPr>
        <w:t>. All rights reserved.</w:t>
      </w:r>
      <w:r>
        <w:rPr>
          <w:rFonts w:ascii="宋体" w:hAnsi="宋体"/>
          <w:sz w:val="22"/>
        </w:rPr>
        <w:br/>
        <w:t xml:space="preserve">Copyright (c) 2009, </w:t>
      </w:r>
      <w:proofErr w:type="spellStart"/>
      <w:r>
        <w:rPr>
          <w:rFonts w:ascii="宋体" w:hAnsi="宋体"/>
          <w:sz w:val="22"/>
        </w:rPr>
        <w:t>Giampaolo</w:t>
      </w:r>
      <w:proofErr w:type="spellEnd"/>
      <w:r>
        <w:rPr>
          <w:rFonts w:ascii="宋体" w:hAnsi="宋体"/>
          <w:sz w:val="22"/>
        </w:rPr>
        <w:t xml:space="preserve"> </w:t>
      </w:r>
      <w:proofErr w:type="spellStart"/>
      <w:r>
        <w:rPr>
          <w:rFonts w:ascii="宋体" w:hAnsi="宋体"/>
          <w:sz w:val="22"/>
        </w:rPr>
        <w:t>Rodola</w:t>
      </w:r>
      <w:proofErr w:type="spellEnd"/>
      <w:r>
        <w:rPr>
          <w:rFonts w:ascii="宋体" w:hAnsi="宋体"/>
          <w:sz w:val="22"/>
        </w:rPr>
        <w:t xml:space="preserve">, </w:t>
      </w:r>
      <w:proofErr w:type="spellStart"/>
      <w:r>
        <w:rPr>
          <w:rFonts w:ascii="宋体" w:hAnsi="宋体"/>
          <w:sz w:val="22"/>
        </w:rPr>
        <w:t>Oleksii</w:t>
      </w:r>
      <w:proofErr w:type="spellEnd"/>
      <w:r>
        <w:rPr>
          <w:rFonts w:ascii="宋体" w:hAnsi="宋体"/>
          <w:sz w:val="22"/>
        </w:rPr>
        <w:t xml:space="preserve"> </w:t>
      </w:r>
      <w:proofErr w:type="spellStart"/>
      <w:r>
        <w:rPr>
          <w:rFonts w:ascii="宋体" w:hAnsi="宋体"/>
          <w:sz w:val="22"/>
        </w:rPr>
        <w:t>Shevchuk</w:t>
      </w:r>
      <w:proofErr w:type="spellEnd"/>
      <w:r>
        <w:rPr>
          <w:rFonts w:ascii="宋体" w:hAnsi="宋体"/>
          <w:sz w:val="22"/>
        </w:rPr>
        <w:t>.</w:t>
      </w:r>
      <w:r>
        <w:rPr>
          <w:rFonts w:ascii="宋体" w:hAnsi="宋体"/>
          <w:sz w:val="22"/>
        </w:rPr>
        <w:br/>
      </w:r>
    </w:p>
    <w:p w:rsidR="007068F8" w:rsidRDefault="0016339E">
      <w:pPr>
        <w:pStyle w:val="Default"/>
        <w:rPr>
          <w:rFonts w:ascii="宋体" w:hAnsi="宋体" w:cs="宋体"/>
          <w:sz w:val="22"/>
          <w:szCs w:val="22"/>
        </w:rPr>
      </w:pPr>
      <w:r>
        <w:rPr>
          <w:b/>
        </w:rPr>
        <w:t xml:space="preserve">License: </w:t>
      </w:r>
      <w:r>
        <w:rPr>
          <w:sz w:val="21"/>
        </w:rPr>
        <w:t>BSD</w:t>
      </w:r>
    </w:p>
    <w:p w:rsidR="007068F8" w:rsidRDefault="0016339E">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w:t>
      </w:r>
      <w:r>
        <w:rPr>
          <w:rFonts w:ascii="Times New Roman" w:hAnsi="Times New Roman"/>
          <w:sz w:val="21"/>
        </w:rPr>
        <w:t>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Fonts w:ascii="Times New Roman" w:hAnsi="Times New Roman"/>
          <w:sz w:val="21"/>
        </w:rPr>
        <w:t>OFTWARE.</w:t>
      </w:r>
      <w:r>
        <w:rPr>
          <w:rFonts w:ascii="Times New Roman" w:hAnsi="Times New Roman"/>
          <w:sz w:val="21"/>
        </w:rPr>
        <w:br/>
      </w:r>
    </w:p>
    <w:sectPr w:rsidR="007068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39E" w:rsidRDefault="0016339E">
      <w:pPr>
        <w:spacing w:line="240" w:lineRule="auto"/>
      </w:pPr>
      <w:r>
        <w:separator/>
      </w:r>
    </w:p>
  </w:endnote>
  <w:endnote w:type="continuationSeparator" w:id="0">
    <w:p w:rsidR="0016339E" w:rsidRDefault="001633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68F8">
      <w:tc>
        <w:tcPr>
          <w:tcW w:w="1542" w:type="pct"/>
        </w:tcPr>
        <w:p w:rsidR="007068F8" w:rsidRDefault="0016339E">
          <w:pPr>
            <w:pStyle w:val="a6"/>
          </w:pPr>
          <w:r>
            <w:fldChar w:fldCharType="begin"/>
          </w:r>
          <w:r>
            <w:instrText xml:space="preserve"> DATE \@ "yyyy-MM-dd" </w:instrText>
          </w:r>
          <w:r>
            <w:fldChar w:fldCharType="separate"/>
          </w:r>
          <w:r w:rsidR="001347A2">
            <w:rPr>
              <w:noProof/>
            </w:rPr>
            <w:t>2022-09-02</w:t>
          </w:r>
          <w:r>
            <w:fldChar w:fldCharType="end"/>
          </w:r>
        </w:p>
      </w:tc>
      <w:tc>
        <w:tcPr>
          <w:tcW w:w="1853" w:type="pct"/>
        </w:tcPr>
        <w:p w:rsidR="007068F8" w:rsidRDefault="0016339E">
          <w:pPr>
            <w:pStyle w:val="a6"/>
            <w:ind w:firstLineChars="200" w:firstLine="360"/>
          </w:pPr>
          <w:r>
            <w:rPr>
              <w:rFonts w:hint="eastAsia"/>
            </w:rPr>
            <w:t>HUAWEI Confidential</w:t>
          </w:r>
        </w:p>
      </w:tc>
      <w:tc>
        <w:tcPr>
          <w:tcW w:w="1605" w:type="pct"/>
        </w:tcPr>
        <w:p w:rsidR="007068F8" w:rsidRDefault="0016339E">
          <w:pPr>
            <w:pStyle w:val="a6"/>
            <w:ind w:firstLine="360"/>
            <w:jc w:val="right"/>
          </w:pPr>
          <w:r>
            <w:t>Page</w:t>
          </w:r>
          <w:r>
            <w:fldChar w:fldCharType="begin"/>
          </w:r>
          <w:r>
            <w:instrText>PAGE</w:instrText>
          </w:r>
          <w:r>
            <w:fldChar w:fldCharType="separate"/>
          </w:r>
          <w:r w:rsidR="001347A2">
            <w:rPr>
              <w:noProof/>
            </w:rPr>
            <w:t>2</w:t>
          </w:r>
          <w:r>
            <w:fldChar w:fldCharType="end"/>
          </w:r>
          <w:r>
            <w:t>, Total</w:t>
          </w:r>
          <w:r>
            <w:fldChar w:fldCharType="begin"/>
          </w:r>
          <w:r>
            <w:instrText xml:space="preserve"> NUMPAGES  \* Arabic  \* MERGEFORMAT </w:instrText>
          </w:r>
          <w:r>
            <w:fldChar w:fldCharType="separate"/>
          </w:r>
          <w:r w:rsidR="001347A2">
            <w:rPr>
              <w:noProof/>
            </w:rPr>
            <w:t>2</w:t>
          </w:r>
          <w:r>
            <w:fldChar w:fldCharType="end"/>
          </w:r>
        </w:p>
      </w:tc>
    </w:tr>
  </w:tbl>
  <w:p w:rsidR="007068F8" w:rsidRDefault="007068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39E" w:rsidRDefault="0016339E">
      <w:r>
        <w:separator/>
      </w:r>
    </w:p>
  </w:footnote>
  <w:footnote w:type="continuationSeparator" w:id="0">
    <w:p w:rsidR="0016339E" w:rsidRDefault="00163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68F8">
      <w:trPr>
        <w:cantSplit/>
        <w:trHeight w:hRule="exact" w:val="777"/>
      </w:trPr>
      <w:tc>
        <w:tcPr>
          <w:tcW w:w="492" w:type="pct"/>
          <w:tcBorders>
            <w:bottom w:val="single" w:sz="6" w:space="0" w:color="auto"/>
          </w:tcBorders>
        </w:tcPr>
        <w:p w:rsidR="007068F8" w:rsidRDefault="001633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68F8" w:rsidRDefault="007068F8">
          <w:pPr>
            <w:ind w:left="420"/>
          </w:pPr>
        </w:p>
      </w:tc>
      <w:tc>
        <w:tcPr>
          <w:tcW w:w="3283" w:type="pct"/>
          <w:tcBorders>
            <w:bottom w:val="single" w:sz="6" w:space="0" w:color="auto"/>
          </w:tcBorders>
          <w:vAlign w:val="bottom"/>
        </w:tcPr>
        <w:p w:rsidR="007068F8" w:rsidRDefault="0016339E">
          <w:pPr>
            <w:pStyle w:val="a7"/>
            <w:ind w:firstLine="360"/>
          </w:pPr>
          <w:r>
            <w:t>OPEN SOURCE SOFTWARE NOTICE</w:t>
          </w:r>
        </w:p>
      </w:tc>
      <w:tc>
        <w:tcPr>
          <w:tcW w:w="1225" w:type="pct"/>
          <w:tcBorders>
            <w:bottom w:val="single" w:sz="6" w:space="0" w:color="auto"/>
          </w:tcBorders>
          <w:vAlign w:val="bottom"/>
        </w:tcPr>
        <w:p w:rsidR="007068F8" w:rsidRDefault="007068F8">
          <w:pPr>
            <w:pStyle w:val="a7"/>
            <w:ind w:firstLine="33"/>
          </w:pPr>
        </w:p>
      </w:tc>
    </w:tr>
  </w:tbl>
  <w:p w:rsidR="007068F8" w:rsidRDefault="007068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7A2"/>
    <w:rsid w:val="0015476C"/>
    <w:rsid w:val="0016339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68F8"/>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E3C41D-36EA-4765-B226-6A613D745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2149</Characters>
  <Application>Microsoft Office Word</Application>
  <DocSecurity>0</DocSecurity>
  <Lines>17</Lines>
  <Paragraphs>5</Paragraphs>
  <ScaleCrop>false</ScaleCrop>
  <Company>Huawei Technologies Co.,Ltd.</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(3)JXtA3W4q40QZ2PjOg/qSgjz3n02XToQN8/4hEcxWy3Yr1PlfKwPQq4TPcpGkDPL6K1gWVN61
o3Ulww35XTiDoINGv5xjrzFkJNQnDP7x+e+QK+S6SF7QqV/ye2jx9Db1MILQjG6e+MOA1SIm
lpBxjRf5W8HtFEEDOW3gA9szHf5JDdHM8cqtjzNc52OLzngfUTAYAWYytQHemKnvcWClZkV9
hYc+FXYXMAofRwfNgS</vt:lpwstr>
  </property>
  <property fmtid="{D5CDD505-2E9C-101B-9397-08002B2CF9AE}" pid="11" name="_2015_ms_pID_7253431">
    <vt:lpwstr>kOfHr1ruxy2R1XokoTHDot4Lqli8Y92JioTPBobikoRG9PzBR4giU/
f35+rd6nYtCoxEsPEYOtk7o3SmlV9pdBbyw+gtyR/51VCuZE8jpK2mF7o7tAEsRfwd3Zqz/9
boYlqbu6UbKdVYUbn8iy1JWiXCwWhNe2X5vUK419t2g/PVJkgqfL0xRrLZmSBnQQKJpUUnK3
UQKgOVCaY90SgaTijLuTNXtHCTkU60+51aia</vt:lpwstr>
  </property>
  <property fmtid="{D5CDD505-2E9C-101B-9397-08002B2CF9AE}" pid="12" name="_2015_ms_pID_7253432">
    <vt:lpwstr>JTv2UeaXZp8hWzMMmL/mfdV4nJGK5nrm8eJz
usTVviz8YAozFJ1+0HioEUlR7AhkJiBg0bGhSUXqZcRPrYjYg48=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1662087884</vt:lpwstr>
  </property>
</Properties>
</file>