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hibernate-jpa-2.1-api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Eclipse Foundation, Inc. and its licensors.</w:t>
        <w:br/>
        <w:t>Copyright (c) 2013 Oracle, Inc. All rights reserved.</w:t>
        <w:br/>
        <w:t>Copyright (c) 2008, 2009, 2011 Oracle,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(3)AMdwN7CxyycQUa70RIYLjLBxL9VZWwCI5BbPDmpuI1+muBQMuLuuUfX07BX1NLy624jYYKbo
qaZbryzdANOu6DKZvtyPZ3GoklRyLvbdUcGrY8Bf/JWxPdEe22CSHbwZnE87HRG1P2tZS8we
5I9yYWyRuhcQ9/2aFuB8/CYrIOkBEkbDyGrNAj1Lf7PKoJsunNLKY3Ad+2DPYZUMjRr4NA52
a7ATRW+jhWO5hhldAn</vt:lpwstr>
  </property>
  <property fmtid="{D5CDD505-2E9C-101B-9397-08002B2CF9AE}" pid="11" name="_2015_ms_pID_7253431">
    <vt:lpwstr>zTGCUig886vy8BaUCkhKGBEAGx6cj8Xj6DM18EQiu9ZLgSYCARz8oj
UZzN0wct41tDn3su4Da2QLmIZHCo8CZF5Pr7n4X93nqdZOUO6uuLnGqHfghLMxPab0FzPBXm
QcW0XP8HZ0safeu59GQ6AJ9VXYNokBoun/2fVgsWatcCDp7xcR1V8EsLyvc3T4HzcZ8FEMsi
oXuk/irnpDVL8y2+vwe4QOk8HXwqY1nLRCiv</vt:lpwstr>
  </property>
  <property fmtid="{D5CDD505-2E9C-101B-9397-08002B2CF9AE}" pid="12" name="_2015_ms_pID_7253432">
    <vt:lpwstr>7Hm10PMtMcT9rIN/DnIFPR6J2EnG7Y2Owd7h
qPl5ansS4ovdk6QLUzOEoDm6Ur8+8Owyi0N6rwq0Dj3B2YMxDVE=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