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kiwi 9.21.7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SUSE Linux GmbH.  All rights reserved.</w:t>
        <w:br/>
        <w:t>Copyright (c) 2020 SUSE LLC</w:t>
        <w:br/>
        <w:t>Copyright (c) 2020 SUSE Software Solutions Germany GmbH.  All rights reserved.</w:t>
        <w:br/>
        <w:t>Copyright (c) 2006, 2008 Junio C Hamano</w:t>
        <w:br/>
        <w:t>Copyright (c) 2020 SUSE LLC.  All rights reserved.</w:t>
        <w:br/>
        <w:t>Copyright (c) 2018 Eaton.  All rights reserved.</w:t>
        <w:br/>
        <w:t>Copyright (C) 2007 Free Software Foundation, Inc. &lt;http:fsf.org/&gt;</w:t>
        <w:br/>
        <w:t>Copyright (c) 2015 SUSE Linux GmbH.  All rights reserved.</w:t>
        <w:br/>
        <w:t>Copyright (c) 2018 SUSE Linux GmbH.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(3)oFoaMB4myjfllJTKGWhS+r6j0yKdm3LhM3RKFQxCnRh/uvZuodSdCa3aJDkNiSbE3laJ3fyv
lmc+77PZFxMariaN8Y1eaNxa1UzC8eR0FyHVt1vHtGwSOkqOCoqTNketvOh59OxHC11qnxnH
A+O6rZ/HzcW+WJw+i2RkrHwSZFY5ywdoNtR5T6jIM5iMTWesckaD/3zup6nIjsPWFaoUachG
wdBEQx55rjdly9Xb0x</vt:lpwstr>
  </property>
  <property fmtid="{D5CDD505-2E9C-101B-9397-08002B2CF9AE}" pid="11" name="_2015_ms_pID_7253431">
    <vt:lpwstr>vPDPqftZHtR2ah7fyjpzcbcNfM1/DLiOT3RPijJm2ObXN3F8uKdoaR
d3Qom+UJlChZrNZgw7VSHcjNP8QyGuBLMMNukIJl/N7ehPeUNiRm8EeU1qxqYs3k4yui+BpH
XrRMSxGwsFow7VBdVuy4Feb2vl/urNehwgLsQhqVLFC140xCCEntpd/mYz5JUYkuL+LgH898
mdyPuM9O4ExKVeIRp2iBFnyUV9YM+x+lBa5/</vt:lpwstr>
  </property>
  <property fmtid="{D5CDD505-2E9C-101B-9397-08002B2CF9AE}" pid="12" name="_2015_ms_pID_7253432">
    <vt:lpwstr>F5BPHS14+JKgy05I71vPtecpy+Bt3bDyHUth
fIjybJcV4lW0piEMpA0TgvRMUXT3q9tx0LfVRy68jyGnlVNfIC0=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