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set-immediate-shim</w:t>
      </w:r>
      <w:r>
        <w:rPr>
          <w:rFonts w:ascii="微软雅黑" w:hAnsi="微软雅黑"/>
          <w:b w:val="0"/>
          <w:sz w:val="21"/>
        </w:rPr>
        <w:t xml:space="preserve"> 1.0.1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15507D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(3)nxvGr8DkeZNVrTXc/suE9hNlmBvSuFqwIoVCe7l6zGWRtJYgv4ukMviL45HbjDW+Wh7+oJtP
QioI/stYIBHsmF1+kKbgpp8drOHGgOXHynWYqeYimu4KS1Q5iNWT+Ydf4zCcy2lcWLCXIwRJ
dDYVrWEXie1e/0MMRbz2d6rR4Qjs7Ib0/X05lWZtiUbEozrRsHlBM5N55AkmrjzKVyjU2R3N
AHcam8C9o2GVgnLjdQ</vt:lpwstr>
  </property>
  <property fmtid="{D5CDD505-2E9C-101B-9397-08002B2CF9AE}" pid="11" name="_2015_ms_pID_7253431">
    <vt:lpwstr>aOCGIJ3Rj8S1zkbOD/bSgEq/DJhqKws0H2XeXP9qotUGay9nHBG1si
hE1aP0MIrnH/UTZtSjh656hWlrRVz2psCWejdrCrIoCxzPnzqFfBO+INTWjpeg3BniBZFVXx
5qJHeRRz4hjX+jB8CffB9BwQR2wxmGJEx1Ss2M0YQS7G+KmOE3znrK+6LPrCzqvegKGRh0Hb
1SIwcYvf5s21+Ye1ZbNhb0a+9bcxhfG3UEoV</vt:lpwstr>
  </property>
  <property fmtid="{D5CDD505-2E9C-101B-9397-08002B2CF9AE}" pid="12" name="_2015_ms_pID_7253432">
    <vt:lpwstr>Sl0aWgPIT2fVTvFNHtqOUwj1cJVc6iRay91m
8RLXFKx6LbX2wCW3HI4s/wfxNkBmSYZn1vVncwblLGy7PAmn0tI=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