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Relationships xmlns="http://schemas.openxmlformats.org/package/2006/relationships">
    <Relationship Target="word/document.xml" Id="pkgRId0" Type="http://schemas.openxmlformats.org/officeDocument/2006/relationships/officeDocument"/>
    <Relationship Id="rId2" Type="http://schemas.openxmlformats.org/officeDocument/2006/relationships/custom-properties" Target="docProps/custom.xml"/>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gpars 1.2.1</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2009 Google Inc.</w:t>
        <w:br/>
        <w:t xml:space="preserve">Copyright 2009-2011 Peter Veentjer.</w:t>
        <w:br/>
        <w:t xml:space="preserve">Copyright 2005-2010 the original author or authors.</w:t>
        <w:br/>
        <w:t xml:space="preserve">Copyright </w:t>
      </w:r>
      <w:r>
        <w:rPr>
          <w:rFonts w:ascii="宋体" w:hAnsi="宋体" w:cs="宋体" w:eastAsia="宋体"/>
          <w:color w:val="000000"/>
          <w:spacing w:val="0"/>
          <w:position w:val="0"/>
          <w:sz w:val="22"/>
          <w:shd w:fill="auto" w:val="clear"/>
        </w:rPr>
        <w:t xml:space="preserve">2008-11  The original author or authors</w:t>
        <w:br/>
        <w:t xml:space="preserve">Copyright 2008--2013 Vaclav Pech and the original author or authors</w:t>
        <w:br/>
        <w:t xml:space="preserve">Copyright 2009 Red Hat, Inc.</w:t>
        <w:br/>
        <w:t xml:space="preserve">Copyright 2008, Google Inc.</w:t>
        <w:br/>
        <w:t xml:space="preserve">Copyright 2008-2012  The original author or authors</w:t>
        <w:br/>
        <w:t xml:space="preserve">Copyright 2008-2013  The original author or authors</w:t>
        <w:br/>
        <w:t xml:space="preserve">Copyright (C) 1991, 1999 Free Software Foundation, Inc.</w:t>
        <w:br/>
        <w:t xml:space="preserve">Copyright 2008--2011, 2013  The original author or authors</w:t>
        <w:br/>
        <w:t xml:space="preserve">Copyright 2008-10  The original author or authors</w:t>
        <w:br/>
        <w:t xml:space="preserve">Copyright 2008-2011, 2013  The original author or authors</w:t>
        <w:br/>
        <w:t xml:space="preserve">Copyright 2008--2011  The original author or authors</w:t>
        <w:br/>
        <w:t xml:space="preserve">Copyright (c) 2004-2007 QOS.ch All rights reserved.</w:t>
        <w:br/>
        <w:t xml:space="preserve">Copyright (c) 2000-2006, </w:t>
      </w:r>
      <w:hyperlink xmlns:r="http://schemas.openxmlformats.org/officeDocument/2006/relationships" r:id="docRId0">
        <w:r>
          <w:rPr>
            <w:rFonts w:ascii="宋体" w:hAnsi="宋体" w:cs="宋体" w:eastAsia="宋体"/>
            <w:color w:val="000000"/>
            <w:spacing w:val="0"/>
            <w:position w:val="0"/>
            <w:sz w:val="22"/>
            <w:u w:val="single"/>
            <w:shd w:fill="auto" w:val="clear"/>
          </w:rPr>
          <w:t xml:space="preserve">www.hamcrest.org</w:t>
        </w:r>
      </w:hyperlink>
      <w:r>
        <w:rPr>
          <w:rFonts w:ascii="宋体" w:hAnsi="宋体" w:cs="宋体" w:eastAsia="宋体"/>
          <w:color w:val="000000"/>
          <w:spacing w:val="0"/>
          <w:position w:val="0"/>
          <w:sz w:val="22"/>
          <w:shd w:fill="auto" w:val="clear"/>
        </w:rPr>
        <w:t xml:space="preserve"> All rights reserved.</w:t>
        <w:br/>
        <w:t xml:space="preserve">Copyright 2008-2010, 2013  The original author or authors</w:t>
        <w:br/>
        <w:t xml:space="preserve">Copyright (c) 2008-2013 Vaclav Pech, vaclav.pech@seznam.cz Licensed under the Apache License, Version 2.0 (the License);</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ASL 2.0 and Public Domain</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br/>
        <w:t xml:space="preserve">                                 Apache License</w:t>
        <w:br/>
        <w:t xml:space="preserve">                           Version 2.0, January 2004</w:t>
        <w:br/>
        <w:t xml:space="preserve">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2">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 xml:space="preserve">Anyone is free to copy, modify, publish, use, compile, sell, or distribute this software, either in source code form or as a compiled</w:t>
        <w:br/>
        <w:t xml:space="preserve">binary, for any purpose, commercial or non-commercial, and by any means.</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apache.org/licenses/" Id="docRId1" Type="http://schemas.openxmlformats.org/officeDocument/2006/relationships/hyperlink" /><Relationship Target="numbering.xml" Id="docRId3" Type="http://schemas.openxmlformats.org/officeDocument/2006/relationships/numbering" /><Relationship TargetMode="External" Target="http://www.hamcrest.org/" Id="docRId0" Type="http://schemas.openxmlformats.org/officeDocument/2006/relationships/hyperlink" /><Relationship TargetMode="External" Target="http://www.apache.org/licenses/LICENSE-2.0" Id="docRId2" Type="http://schemas.openxmlformats.org/officeDocument/2006/relationships/hyperlink" /><Relationship Target="styles.xml" Id="docRId4" Type="http://schemas.openxmlformats.org/officeDocument/2006/relationships/styles" /></Relationship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(2)dZGjHL9f8XIFKxRktplj85ktvvZNW8pT3FHMJkdAv/63zSs0aKL4XxPcWvgEwtOskQR4axS9
Y7HiQK4fPpupdwa9YFQVaBrPOl2LO++t8ZjTHePpHXOqp/nkWIlT4QsYKYLddYOQJA0ZBCR1
dpx0XcvqvNWUkhENUNIPq+J8HWHuBcJPtZf55k50UQYupQVR0Bq2JyyFChUFlEkKUuP6L8eK
gDnDZwTdNYkv/2NEGZ</vt:lpwstr>
  </property>
  <property fmtid="{D5CDD505-2E9C-101B-9397-08002B2CF9AE}" pid="3" name="_2015_ms_pID_7253431">
    <vt:lpwstr>/nGUgaM5IDDCxnOg+XEjW/xXyJkURXXFh+E3oFTRoN8yHsTNQtl9zq
be6CYnkUpv95eDzGFtMeovI1QF1lnVZ6Z4rfDwgnpGxb2f5lUmSnAtOR8X4NoNSpMYvHY935
v2MrS/htw/jybmauMxsqOMQK8sOwckR1N0Zmbqx156VZI4VTZkv91U1VpVIBTCn9X3o=</vt:lpwstr>
  </property>
</Properties>
</file>