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F96" w:rsidRDefault="002021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5F96" w:rsidRDefault="00B05F96">
      <w:pPr>
        <w:spacing w:line="420" w:lineRule="exact"/>
        <w:jc w:val="center"/>
        <w:rPr>
          <w:rFonts w:ascii="Arial" w:hAnsi="Arial" w:cs="Arial"/>
          <w:b/>
          <w:snapToGrid/>
          <w:sz w:val="32"/>
          <w:szCs w:val="32"/>
        </w:rPr>
      </w:pPr>
    </w:p>
    <w:p w:rsidR="00B05F96" w:rsidRDefault="002021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5F96" w:rsidRDefault="00B05F96">
      <w:pPr>
        <w:spacing w:line="420" w:lineRule="exact"/>
        <w:jc w:val="both"/>
        <w:rPr>
          <w:rFonts w:ascii="Arial" w:hAnsi="Arial" w:cs="Arial"/>
          <w:snapToGrid/>
        </w:rPr>
      </w:pPr>
    </w:p>
    <w:p w:rsidR="00B05F96" w:rsidRDefault="002021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5F96" w:rsidRDefault="002021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5F96" w:rsidRDefault="00B05F96">
      <w:pPr>
        <w:spacing w:line="420" w:lineRule="exact"/>
        <w:jc w:val="both"/>
        <w:rPr>
          <w:rFonts w:ascii="Arial" w:hAnsi="Arial" w:cs="Arial"/>
          <w:i/>
          <w:snapToGrid/>
          <w:color w:val="0099FF"/>
          <w:sz w:val="18"/>
          <w:szCs w:val="18"/>
        </w:rPr>
      </w:pPr>
    </w:p>
    <w:p w:rsidR="00B05F96" w:rsidRDefault="002021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5F96" w:rsidRDefault="00B05F96">
      <w:pPr>
        <w:pStyle w:val="a8"/>
        <w:spacing w:before="0" w:after="0" w:line="240" w:lineRule="auto"/>
        <w:jc w:val="left"/>
        <w:rPr>
          <w:rFonts w:ascii="Arial" w:hAnsi="Arial" w:cs="Arial"/>
          <w:bCs w:val="0"/>
          <w:sz w:val="21"/>
          <w:szCs w:val="21"/>
        </w:rPr>
      </w:pPr>
    </w:p>
    <w:p w:rsidR="00B05F96" w:rsidRDefault="002021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duktape</w:t>
      </w:r>
      <w:proofErr w:type="spellEnd"/>
      <w:r>
        <w:rPr>
          <w:rFonts w:ascii="微软雅黑" w:hAnsi="微软雅黑"/>
          <w:b w:val="0"/>
          <w:sz w:val="21"/>
        </w:rPr>
        <w:t xml:space="preserve"> 2.6.0</w:t>
      </w:r>
    </w:p>
    <w:p w:rsidR="00B05F96" w:rsidRDefault="0020215B">
      <w:pPr>
        <w:rPr>
          <w:rFonts w:ascii="Arial" w:hAnsi="Arial" w:cs="Arial"/>
          <w:b/>
        </w:rPr>
      </w:pPr>
      <w:r>
        <w:rPr>
          <w:rFonts w:ascii="Arial" w:hAnsi="Arial" w:cs="Arial"/>
          <w:b/>
        </w:rPr>
        <w:t xml:space="preserve">Copyright notice: </w:t>
      </w:r>
    </w:p>
    <w:p w:rsidR="00B05F96" w:rsidRDefault="0020215B">
      <w:pPr>
        <w:pStyle w:val="Default"/>
        <w:rPr>
          <w:rFonts w:ascii="宋体" w:hAnsi="宋体" w:cs="宋体"/>
          <w:sz w:val="22"/>
          <w:szCs w:val="22"/>
        </w:rPr>
      </w:pPr>
      <w:r>
        <w:rPr>
          <w:rFonts w:ascii="宋体" w:hAnsi="宋体"/>
          <w:sz w:val="22"/>
        </w:rPr>
        <w:t xml:space="preserve">Copyright (c) 2013-2019 by </w:t>
      </w:r>
      <w:proofErr w:type="spellStart"/>
      <w:r>
        <w:rPr>
          <w:rFonts w:ascii="宋体" w:hAnsi="宋体"/>
          <w:sz w:val="22"/>
        </w:rPr>
        <w:t>Duktape</w:t>
      </w:r>
      <w:proofErr w:type="spellEnd"/>
      <w:r>
        <w:rPr>
          <w:rFonts w:ascii="宋体" w:hAnsi="宋体"/>
          <w:sz w:val="22"/>
        </w:rPr>
        <w:t xml:space="preserve"> authors</w:t>
      </w:r>
      <w:bookmarkStart w:id="0" w:name="_GoBack"/>
      <w:bookmarkEnd w:id="0"/>
      <w:r>
        <w:rPr>
          <w:rFonts w:ascii="宋体" w:hAnsi="宋体"/>
          <w:sz w:val="22"/>
        </w:rPr>
        <w:br/>
      </w:r>
      <w:r w:rsidR="00B44D5E">
        <w:rPr>
          <w:rFonts w:ascii="宋体" w:hAnsi="宋体"/>
          <w:sz w:val="22"/>
        </w:rPr>
        <w:t xml:space="preserve">Copyright </w:t>
      </w:r>
      <w:r>
        <w:rPr>
          <w:rFonts w:ascii="宋体" w:hAnsi="宋体"/>
          <w:sz w:val="22"/>
        </w:rPr>
        <w:t>© 2019 Unicode®, Inc.</w:t>
      </w:r>
      <w:r>
        <w:rPr>
          <w:rFonts w:ascii="宋体" w:hAnsi="宋体"/>
          <w:sz w:val="22"/>
        </w:rPr>
        <w:br/>
      </w:r>
      <w:r>
        <w:rPr>
          <w:rFonts w:ascii="宋体" w:hAnsi="宋体"/>
          <w:sz w:val="22"/>
        </w:rPr>
        <w:t xml:space="preserve">Copyright 2013-2017 </w:t>
      </w:r>
      <w:proofErr w:type="spellStart"/>
      <w:r>
        <w:rPr>
          <w:rFonts w:ascii="宋体" w:hAnsi="宋体"/>
          <w:sz w:val="22"/>
        </w:rPr>
        <w:t>Duktape</w:t>
      </w:r>
      <w:proofErr w:type="spellEnd"/>
      <w:r>
        <w:rPr>
          <w:rFonts w:ascii="宋体" w:hAnsi="宋体"/>
          <w:sz w:val="22"/>
        </w:rPr>
        <w:t xml:space="preserve"> authors </w:t>
      </w:r>
      <w:r>
        <w:rPr>
          <w:rFonts w:ascii="宋体" w:hAnsi="宋体"/>
          <w:sz w:val="22"/>
        </w:rPr>
        <w:br/>
      </w:r>
    </w:p>
    <w:p w:rsidR="00B05F96" w:rsidRDefault="0020215B">
      <w:pPr>
        <w:pStyle w:val="Default"/>
        <w:rPr>
          <w:rFonts w:ascii="宋体" w:hAnsi="宋体" w:cs="宋体"/>
          <w:sz w:val="22"/>
          <w:szCs w:val="22"/>
        </w:rPr>
      </w:pPr>
      <w:r>
        <w:rPr>
          <w:b/>
        </w:rPr>
        <w:t xml:space="preserve">License: </w:t>
      </w:r>
      <w:r>
        <w:rPr>
          <w:sz w:val="21"/>
        </w:rPr>
        <w:t>MIT</w:t>
      </w:r>
    </w:p>
    <w:p w:rsidR="00B05F96" w:rsidRDefault="0020215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w:t>
      </w:r>
      <w:r>
        <w:rPr>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Fonts w:ascii="Times New Roman" w:hAnsi="Times New Roman"/>
          <w:sz w:val="21"/>
        </w:rPr>
        <w:t>/or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w:t>
      </w:r>
      <w:r>
        <w:rPr>
          <w:rFonts w:ascii="Times New Roman" w:hAnsi="Times New Roman"/>
          <w:sz w:val="21"/>
        </w:rPr>
        <w:t xml:space="preserve">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w:t>
      </w:r>
      <w:r>
        <w:rPr>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B05F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15B" w:rsidRDefault="0020215B">
      <w:pPr>
        <w:spacing w:line="240" w:lineRule="auto"/>
      </w:pPr>
      <w:r>
        <w:separator/>
      </w:r>
    </w:p>
  </w:endnote>
  <w:endnote w:type="continuationSeparator" w:id="0">
    <w:p w:rsidR="0020215B" w:rsidRDefault="002021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5F96">
      <w:tc>
        <w:tcPr>
          <w:tcW w:w="1542" w:type="pct"/>
        </w:tcPr>
        <w:p w:rsidR="00B05F96" w:rsidRDefault="0020215B">
          <w:pPr>
            <w:pStyle w:val="a6"/>
          </w:pPr>
          <w:r>
            <w:fldChar w:fldCharType="begin"/>
          </w:r>
          <w:r>
            <w:instrText xml:space="preserve"> DATE \@ "yyyy-MM-dd" </w:instrText>
          </w:r>
          <w:r>
            <w:fldChar w:fldCharType="separate"/>
          </w:r>
          <w:r w:rsidR="00B44D5E">
            <w:rPr>
              <w:noProof/>
            </w:rPr>
            <w:t>2022-09-01</w:t>
          </w:r>
          <w:r>
            <w:fldChar w:fldCharType="end"/>
          </w:r>
        </w:p>
      </w:tc>
      <w:tc>
        <w:tcPr>
          <w:tcW w:w="1853" w:type="pct"/>
        </w:tcPr>
        <w:p w:rsidR="00B05F96" w:rsidRDefault="0020215B">
          <w:pPr>
            <w:pStyle w:val="a6"/>
            <w:ind w:firstLineChars="200" w:firstLine="360"/>
          </w:pPr>
          <w:r>
            <w:rPr>
              <w:rFonts w:hint="eastAsia"/>
            </w:rPr>
            <w:t>HUAWEI Confidential</w:t>
          </w:r>
        </w:p>
      </w:tc>
      <w:tc>
        <w:tcPr>
          <w:tcW w:w="1605" w:type="pct"/>
        </w:tcPr>
        <w:p w:rsidR="00B05F96" w:rsidRDefault="0020215B">
          <w:pPr>
            <w:pStyle w:val="a6"/>
            <w:ind w:firstLine="360"/>
            <w:jc w:val="right"/>
          </w:pPr>
          <w:r>
            <w:t>Page</w:t>
          </w:r>
          <w:r>
            <w:fldChar w:fldCharType="begin"/>
          </w:r>
          <w:r>
            <w:instrText>PAGE</w:instrText>
          </w:r>
          <w:r>
            <w:fldChar w:fldCharType="separate"/>
          </w:r>
          <w:r w:rsidR="003746AB">
            <w:rPr>
              <w:noProof/>
            </w:rPr>
            <w:t>2</w:t>
          </w:r>
          <w:r>
            <w:fldChar w:fldCharType="end"/>
          </w:r>
          <w:r>
            <w:t>, Total</w:t>
          </w:r>
          <w:r>
            <w:fldChar w:fldCharType="begin"/>
          </w:r>
          <w:r>
            <w:instrText xml:space="preserve"> NUMPAGES  \* Arabic  \* MERGEFORMAT </w:instrText>
          </w:r>
          <w:r>
            <w:fldChar w:fldCharType="separate"/>
          </w:r>
          <w:r w:rsidR="003746AB">
            <w:rPr>
              <w:noProof/>
            </w:rPr>
            <w:t>2</w:t>
          </w:r>
          <w:r>
            <w:fldChar w:fldCharType="end"/>
          </w:r>
        </w:p>
      </w:tc>
    </w:tr>
  </w:tbl>
  <w:p w:rsidR="00B05F96" w:rsidRDefault="00B05F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15B" w:rsidRDefault="0020215B">
      <w:r>
        <w:separator/>
      </w:r>
    </w:p>
  </w:footnote>
  <w:footnote w:type="continuationSeparator" w:id="0">
    <w:p w:rsidR="0020215B" w:rsidRDefault="00202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5F96">
      <w:trPr>
        <w:cantSplit/>
        <w:trHeight w:hRule="exact" w:val="777"/>
      </w:trPr>
      <w:tc>
        <w:tcPr>
          <w:tcW w:w="492" w:type="pct"/>
          <w:tcBorders>
            <w:bottom w:val="single" w:sz="6" w:space="0" w:color="auto"/>
          </w:tcBorders>
        </w:tcPr>
        <w:p w:rsidR="00B05F96" w:rsidRDefault="002021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5F96" w:rsidRDefault="00B05F96">
          <w:pPr>
            <w:ind w:left="420"/>
          </w:pPr>
        </w:p>
      </w:tc>
      <w:tc>
        <w:tcPr>
          <w:tcW w:w="3283" w:type="pct"/>
          <w:tcBorders>
            <w:bottom w:val="single" w:sz="6" w:space="0" w:color="auto"/>
          </w:tcBorders>
          <w:vAlign w:val="bottom"/>
        </w:tcPr>
        <w:p w:rsidR="00B05F96" w:rsidRDefault="0020215B">
          <w:pPr>
            <w:pStyle w:val="a7"/>
            <w:ind w:firstLine="360"/>
          </w:pPr>
          <w:r>
            <w:t>OPEN SOURCE SOFTWARE NOTICE</w:t>
          </w:r>
        </w:p>
      </w:tc>
      <w:tc>
        <w:tcPr>
          <w:tcW w:w="1225" w:type="pct"/>
          <w:tcBorders>
            <w:bottom w:val="single" w:sz="6" w:space="0" w:color="auto"/>
          </w:tcBorders>
          <w:vAlign w:val="bottom"/>
        </w:tcPr>
        <w:p w:rsidR="00B05F96" w:rsidRDefault="00B05F96">
          <w:pPr>
            <w:pStyle w:val="a7"/>
            <w:ind w:firstLine="33"/>
          </w:pPr>
        </w:p>
      </w:tc>
    </w:tr>
  </w:tbl>
  <w:p w:rsidR="00B05F96" w:rsidRDefault="00B05F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15B"/>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46AB"/>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F96"/>
    <w:rsid w:val="00B12416"/>
    <w:rsid w:val="00B13C88"/>
    <w:rsid w:val="00B1681D"/>
    <w:rsid w:val="00B23D8C"/>
    <w:rsid w:val="00B25B57"/>
    <w:rsid w:val="00B26224"/>
    <w:rsid w:val="00B27B70"/>
    <w:rsid w:val="00B27C47"/>
    <w:rsid w:val="00B36358"/>
    <w:rsid w:val="00B41D2C"/>
    <w:rsid w:val="00B41FB6"/>
    <w:rsid w:val="00B44D5E"/>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2706F-870F-4794-82C2-0A769D72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1898</Characters>
  <Application>Microsoft Office Word</Application>
  <DocSecurity>0</DocSecurity>
  <Lines>15</Lines>
  <Paragraphs>4</Paragraphs>
  <ScaleCrop>false</ScaleCrop>
  <Company>Huawei Technologies Co.,Ltd.</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(3)8K/4vFyz9bJbO0jQA4DAIyD6qn7dlVv3L4WI3EFGlsBs2/GBT0DM1R3Edmahnl8yyz13iqAe
JJeqUs7jJ1hvFzXyt/JR/KIsNv8idlN1rGax4QdmrK3ESW6LKsDD2aEDSCo05INe+C6rLlAH
1sNePVnN/QVaYG6UjLzG4oe1XBmxcHZZFrMF1/0OXG7Sk8Yo/p5ftmfQXTHv1+mmvq+QHxkN
P9Kw3ZpuZ24VyxHqmi</vt:lpwstr>
  </property>
  <property fmtid="{D5CDD505-2E9C-101B-9397-08002B2CF9AE}" pid="11" name="_2015_ms_pID_7253431">
    <vt:lpwstr>WMag/R9imgU4cbHTUz99bw7lfnntZlBJyVZivo5d/ZBMN7k3EhwQ24
CnEQqsw/pyofYLXoW8CAUdsz1NDbDofB3X/dbWsCD8D6ScusXplsSLWPj6VuJrrKNhWjDtAz
2+Kxmk32jB+kj/6ULxaUDcoTwU7wdAoSpIaH7TbW6NOZkCA3ZuP5PDGu/TXp4wuJvkj1nOT6
9m2vL8gdd4Zvgoc855K/H+CL3BI82+w0uC1+</vt:lpwstr>
  </property>
  <property fmtid="{D5CDD505-2E9C-101B-9397-08002B2CF9AE}" pid="12" name="_2015_ms_pID_7253432">
    <vt:lpwstr>ym0jDBfuEaJgUD00VfpGwGtMbBbZlrFt+Mv2
3H0w8cwWntGVsX9Me13ZINZzGCa3B1+Iq1s+UCHwYXGBNaZv/4g=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1662023652</vt:lpwstr>
  </property>
</Properties>
</file>