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nodejs-object-dot-assign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(3)rjGLonwJSZMa97KtOGBd/e871PpPyGF4wDybGHd+/phUYKJ3OuQsiEbYsxZZCt7o23zocnc/
UBwkq3VIdJ5hAKWaHsMQVmp7L6vbzeAdyCKrYo6U3HNZU9zHLjy/zJKAZH5+sR6YI/LUOBRZ
msMoDbo5gBZfETohG3GrezugcO2Y3qGLocixljXs8np4vyNJ0hiLTkeT6ms6DSCnaop4+kF9
OKAVt4nnnbsV18zVSR</vt:lpwstr>
  </property>
  <property fmtid="{D5CDD505-2E9C-101B-9397-08002B2CF9AE}" pid="11" name="_2015_ms_pID_7253431">
    <vt:lpwstr>gzh9Noh74Xi1RL4/QSchoTQfmirtbKxc9mPbUBrwo4IM0FA9AhNt94
kB7j/YY89W++QZHsX4DIKPWdNwZW8/9EZ2699wPAs+QC3tO0X/Yc7XPV65Qcst9LjpvvN+pv
lJskE4LbixPZo81dc/slGXMHIUmxShj8WRtjcWlf4N0uq3ivqpUI6I05cAXsolRLUhVmNPeI
2XF09ZTMFV8JKlGmaFsgkA/PMY1XjW25RAZr</vt:lpwstr>
  </property>
  <property fmtid="{D5CDD505-2E9C-101B-9397-08002B2CF9AE}" pid="12" name="_2015_ms_pID_7253432">
    <vt:lpwstr>1rPPrP1iBEnPgMOJcUXwZsmPuj5wa4eWJwLh
qPmwzXLfcyRYutjwHC7QpbBfBdbul0DbrpK4aC8xT1mgb2TolOY=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