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python-rfc3986 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Rackspace Licensed under the Apache License, Version 2.0 (the License);</w:t>
        <w:br/>
        <w:t>Copyright (c) 2014 Rackspace</w:t>
        <w:br/>
        <w:t>Copyright 2014 Ian Cordasco, Rackspace</w:t>
        <w:br/>
        <w:t>Copyright (c) 2015 Ian Stapleton Cordasco Licensed under the Apache License, Version 2.0 (the License);</w:t>
        <w:br/>
        <w:t>Copyright (c) 2017 Ian Stapleton Cordasco Licensed under the Apache License, Version 2.0 (the License);</w:t>
        <w:br/>
        <w:t>copyright = u2017, Ian Stapleton Cordasco</w:t>
        <w:br/>
        <w:t>copyright = Copyright 2014 Rackspace; 2016 Ian Stapleton Cordasco</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(3)MfDkSmGNkZzaGVzxo8Dhm+XKRKZ0rbkjAjoAe686lsJAWNuIlVqISpdgQ2/yCIb3m4Fiz6jF
dVBuWxPKeZMKGeH1feBO+SPhkQF+jyRCYwRPlSoebi30LVIVmmFbIddczg91mfJ9CQ/PqqLY
DRAJ4mvQFav4xeKvipLsVIPDr/Q6JjYwcib5s6FM4HUgx7LCvPBLZHtBpg6ME9N3+L9BqsN3
pagqXAF6FHpXBp3/5H</vt:lpwstr>
  </property>
  <property fmtid="{D5CDD505-2E9C-101B-9397-08002B2CF9AE}" pid="11" name="_2015_ms_pID_7253431">
    <vt:lpwstr>MxwsgXdaBnlIC/8TI3wuABHC2r80IdTZQVWyb9qprRA08Nh8NzqNAH
Y1VSqRuQN0TaMxb86U3UM3Ec1lecFS6LmvNsLq90N0mLEwDzOmX9txxZOipDaoRd5kRIykll
XpcxnNv4kkDE7LNO56s+BORsSud6PpCXf92EKXFoAVblnww0UubKfJdOYP6hHvEDBi6MuHbS
e9uIqNfArYFNsV4KkCsYvyHiALzk+ypXx8Hq</vt:lpwstr>
  </property>
  <property fmtid="{D5CDD505-2E9C-101B-9397-08002B2CF9AE}" pid="12" name="_2015_ms_pID_7253432">
    <vt:lpwstr>DytyzfD0c/wCrVb+qZ5y/gW1CQ0lrr/OMN8S
HfbJ7JMWm02bUtZ1oD3Ylv/s2HZT1bDs/JUqshEVrBRNeeof11o=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