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python-sphinx-feature-classification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u2016, OpenStack Foundation</w:t>
        <w:br/>
        <w:t>Copyright 2010-2011 OpenStack Foundation</w:t>
        <w:br/>
        <w:t>copyright = u2017, OpenStack Foundation</w:t>
        <w:br/>
        <w:t>Copyright (c) 2013 Hewlett-Packard Development Company, L.P.</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(3)nE1azNUO6fl4f9Pe+z5x8yhn9QhG0xa8dDkXeULK816hjAjL2kjOMsgcNbBUDCo2ee0w51Qv
J2AQ3mR/aNLsR0EEmYJuX4Ohu/anfdzffD8OO5mPg2s3qM4JZbAT3KvBtonMkgUgXNpsJ0NM
JhoBAkneKJ3N/MdkLIegz5LkZeWcPRfHJYfeqRb9PJiZLpFc9Y9Pp/6GVxsZf4vGORURcFNV
F5DVGTU2idyq+QmRIx</vt:lpwstr>
  </property>
  <property fmtid="{D5CDD505-2E9C-101B-9397-08002B2CF9AE}" pid="11" name="_2015_ms_pID_7253431">
    <vt:lpwstr>NiFEQuPNE/aDFJSeJdRKn8AVCZK+JJQ3DGaWAd7IoqJevzfmmq1os3
msOrZpkEU1b/9oYTYLvhgn58fOLtJlEVfh2tsBDCgYYsAoJH2WTpRnxRojUu5nk+vqhM0epZ
ZJuugN7DEh8RonTQp2YFodPWsughsXjOtvkNloM6CQOuXaIGYlKNY7kKOadzwK9Y2fXWNb1q
kng3uIfAkjg9JgDSL3Rca1FPEXXjgZQh2cTE</vt:lpwstr>
  </property>
  <property fmtid="{D5CDD505-2E9C-101B-9397-08002B2CF9AE}" pid="12" name="_2015_ms_pID_7253432">
    <vt:lpwstr>AZ+RPEAsZ+XZSfiObyDlwzpn42bTVozxcJ1f
Vitj1/r4Cpj6JzTjoBL9dLKyiUgfjCqiZxl30v+uIipke3aiQMg=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