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E5F" w:rsidRDefault="003C08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2E5F" w:rsidRDefault="00502E5F">
      <w:pPr>
        <w:spacing w:line="420" w:lineRule="exact"/>
        <w:jc w:val="center"/>
        <w:rPr>
          <w:rFonts w:ascii="Arial" w:hAnsi="Arial" w:cs="Arial"/>
          <w:b/>
          <w:snapToGrid/>
          <w:sz w:val="32"/>
          <w:szCs w:val="32"/>
        </w:rPr>
      </w:pPr>
    </w:p>
    <w:p w:rsidR="00502E5F" w:rsidRDefault="003C08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2E5F" w:rsidRDefault="00502E5F">
      <w:pPr>
        <w:spacing w:line="420" w:lineRule="exact"/>
        <w:jc w:val="both"/>
        <w:rPr>
          <w:rFonts w:ascii="Arial" w:hAnsi="Arial" w:cs="Arial"/>
          <w:snapToGrid/>
        </w:rPr>
      </w:pPr>
    </w:p>
    <w:p w:rsidR="00502E5F" w:rsidRDefault="003C08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2E5F" w:rsidRDefault="003C08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2E5F" w:rsidRDefault="00502E5F">
      <w:pPr>
        <w:spacing w:line="420" w:lineRule="exact"/>
        <w:jc w:val="both"/>
        <w:rPr>
          <w:rFonts w:ascii="Arial" w:hAnsi="Arial" w:cs="Arial"/>
          <w:i/>
          <w:snapToGrid/>
          <w:color w:val="0099FF"/>
          <w:sz w:val="18"/>
          <w:szCs w:val="18"/>
        </w:rPr>
      </w:pPr>
    </w:p>
    <w:p w:rsidR="00502E5F" w:rsidRDefault="003C08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2E5F" w:rsidRDefault="00502E5F">
      <w:pPr>
        <w:pStyle w:val="a8"/>
        <w:spacing w:before="0" w:after="0" w:line="240" w:lineRule="auto"/>
        <w:jc w:val="left"/>
        <w:rPr>
          <w:rFonts w:ascii="Arial" w:hAnsi="Arial" w:cs="Arial"/>
          <w:bCs w:val="0"/>
          <w:sz w:val="21"/>
          <w:szCs w:val="21"/>
        </w:rPr>
      </w:pPr>
    </w:p>
    <w:p w:rsidR="00502E5F" w:rsidRDefault="003C08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XStatic</w:t>
      </w:r>
      <w:proofErr w:type="spellEnd"/>
      <w:r>
        <w:rPr>
          <w:rFonts w:ascii="微软雅黑" w:hAnsi="微软雅黑"/>
          <w:b w:val="0"/>
          <w:sz w:val="21"/>
        </w:rPr>
        <w:t>-</w:t>
      </w:r>
      <w:proofErr w:type="spellStart"/>
      <w:r>
        <w:rPr>
          <w:rFonts w:ascii="微软雅黑" w:hAnsi="微软雅黑"/>
          <w:b w:val="0"/>
          <w:sz w:val="21"/>
        </w:rPr>
        <w:t>jquery-ui</w:t>
      </w:r>
      <w:proofErr w:type="spellEnd"/>
      <w:r>
        <w:rPr>
          <w:rFonts w:ascii="微软雅黑" w:hAnsi="微软雅黑"/>
          <w:b w:val="0"/>
          <w:sz w:val="21"/>
        </w:rPr>
        <w:t xml:space="preserve"> 1.13.0.1</w:t>
      </w:r>
    </w:p>
    <w:p w:rsidR="00502E5F" w:rsidRDefault="003C08F0">
      <w:pPr>
        <w:rPr>
          <w:rFonts w:ascii="Arial" w:hAnsi="Arial" w:cs="Arial"/>
          <w:b/>
        </w:rPr>
      </w:pPr>
      <w:r>
        <w:rPr>
          <w:rFonts w:ascii="Arial" w:hAnsi="Arial" w:cs="Arial"/>
          <w:b/>
        </w:rPr>
        <w:t xml:space="preserve">Copyright notice: </w:t>
      </w:r>
    </w:p>
    <w:p w:rsidR="00502E5F" w:rsidRDefault="001A6E30">
      <w:pPr>
        <w:pStyle w:val="Default"/>
        <w:rPr>
          <w:rFonts w:ascii="宋体" w:hAnsi="宋体" w:cs="宋体"/>
          <w:sz w:val="22"/>
          <w:szCs w:val="22"/>
        </w:rPr>
      </w:pPr>
      <w:proofErr w:type="spellStart"/>
      <w:r w:rsidRPr="001A6E30">
        <w:rPr>
          <w:rFonts w:ascii="宋体" w:hAnsi="宋体" w:cs="宋体"/>
          <w:sz w:val="22"/>
          <w:szCs w:val="22"/>
        </w:rPr>
        <w:t>opyright</w:t>
      </w:r>
      <w:proofErr w:type="spellEnd"/>
      <w:r w:rsidRPr="001A6E30">
        <w:rPr>
          <w:rFonts w:ascii="宋体" w:hAnsi="宋体" w:cs="宋体"/>
          <w:sz w:val="22"/>
          <w:szCs w:val="22"/>
        </w:rPr>
        <w:t xml:space="preserve"> jQuery Foundation and other contributors; Licensed MIT</w:t>
      </w:r>
      <w:bookmarkStart w:id="0" w:name="_GoBack"/>
      <w:bookmarkEnd w:id="0"/>
    </w:p>
    <w:p w:rsidR="001A6E30" w:rsidRDefault="001A6E30">
      <w:pPr>
        <w:pStyle w:val="Default"/>
        <w:rPr>
          <w:rFonts w:ascii="宋体" w:hAnsi="宋体" w:cs="宋体" w:hint="eastAsia"/>
          <w:sz w:val="22"/>
          <w:szCs w:val="22"/>
        </w:rPr>
      </w:pPr>
    </w:p>
    <w:p w:rsidR="00502E5F" w:rsidRDefault="003C08F0">
      <w:pPr>
        <w:pStyle w:val="Default"/>
        <w:rPr>
          <w:rFonts w:ascii="宋体" w:hAnsi="宋体" w:cs="宋体"/>
          <w:sz w:val="22"/>
          <w:szCs w:val="22"/>
        </w:rPr>
      </w:pPr>
      <w:r>
        <w:rPr>
          <w:b/>
        </w:rPr>
        <w:t xml:space="preserve">License: </w:t>
      </w:r>
      <w:r>
        <w:rPr>
          <w:sz w:val="21"/>
        </w:rPr>
        <w:t>MIT</w:t>
      </w:r>
    </w:p>
    <w:p w:rsidR="00502E5F" w:rsidRDefault="003C08F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w:t>
      </w:r>
      <w:r>
        <w:rPr>
          <w:rFonts w:ascii="Times New Roman" w:hAnsi="Times New Roman"/>
          <w:sz w:val="21"/>
        </w:rPr>
        <w:t>(c)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w:t>
      </w:r>
      <w:r>
        <w:rPr>
          <w:rFonts w:ascii="Times New Roman" w:hAnsi="Times New Roman"/>
          <w:sz w:val="21"/>
        </w:rPr>
        <w:t xml:space="preserv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w:t>
      </w:r>
      <w:r>
        <w:rPr>
          <w:rFonts w:ascii="Times New Roman" w:hAnsi="Times New Roman"/>
          <w:sz w:val="21"/>
        </w:rPr>
        <w:t xml:space="preserve">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w:t>
      </w:r>
      <w:r>
        <w:rPr>
          <w:rFonts w:ascii="Times New Roman" w:hAnsi="Times New Roman"/>
          <w:sz w:val="21"/>
        </w:rPr>
        <w:t xml:space="preserve">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w:t>
      </w:r>
      <w:r>
        <w:rPr>
          <w:rFonts w:ascii="Times New Roman" w:hAnsi="Times New Roman"/>
          <w:sz w:val="21"/>
        </w:rPr>
        <w:t>TH THE SOFTWARE OR THE USE OR OTHER DEALINGS IN THE SOFTWARE.</w:t>
      </w:r>
    </w:p>
    <w:sectPr w:rsidR="00502E5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8F0" w:rsidRDefault="003C08F0">
      <w:pPr>
        <w:spacing w:line="240" w:lineRule="auto"/>
      </w:pPr>
      <w:r>
        <w:separator/>
      </w:r>
    </w:p>
  </w:endnote>
  <w:endnote w:type="continuationSeparator" w:id="0">
    <w:p w:rsidR="003C08F0" w:rsidRDefault="003C08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2E5F">
      <w:tc>
        <w:tcPr>
          <w:tcW w:w="1542" w:type="pct"/>
        </w:tcPr>
        <w:p w:rsidR="00502E5F" w:rsidRDefault="003C08F0">
          <w:pPr>
            <w:pStyle w:val="a6"/>
          </w:pPr>
          <w:r>
            <w:fldChar w:fldCharType="begin"/>
          </w:r>
          <w:r>
            <w:instrText xml:space="preserve"> DATE \@ "yyyy-MM-dd" </w:instrText>
          </w:r>
          <w:r>
            <w:fldChar w:fldCharType="separate"/>
          </w:r>
          <w:r w:rsidR="001A6E30">
            <w:rPr>
              <w:noProof/>
            </w:rPr>
            <w:t>2022-09-06</w:t>
          </w:r>
          <w:r>
            <w:fldChar w:fldCharType="end"/>
          </w:r>
        </w:p>
      </w:tc>
      <w:tc>
        <w:tcPr>
          <w:tcW w:w="1853" w:type="pct"/>
        </w:tcPr>
        <w:p w:rsidR="00502E5F" w:rsidRDefault="003C08F0">
          <w:pPr>
            <w:pStyle w:val="a6"/>
            <w:ind w:firstLineChars="200" w:firstLine="360"/>
          </w:pPr>
          <w:r>
            <w:rPr>
              <w:rFonts w:hint="eastAsia"/>
            </w:rPr>
            <w:t>HUAWEI Confidential</w:t>
          </w:r>
        </w:p>
      </w:tc>
      <w:tc>
        <w:tcPr>
          <w:tcW w:w="1605" w:type="pct"/>
        </w:tcPr>
        <w:p w:rsidR="00502E5F" w:rsidRDefault="003C08F0">
          <w:pPr>
            <w:pStyle w:val="a6"/>
            <w:ind w:firstLine="360"/>
            <w:jc w:val="right"/>
          </w:pPr>
          <w:r>
            <w:t>Page</w:t>
          </w:r>
          <w:r>
            <w:fldChar w:fldCharType="begin"/>
          </w:r>
          <w:r>
            <w:instrText>PAGE</w:instrText>
          </w:r>
          <w:r>
            <w:fldChar w:fldCharType="separate"/>
          </w:r>
          <w:r w:rsidR="001A6E30">
            <w:rPr>
              <w:noProof/>
            </w:rPr>
            <w:t>1</w:t>
          </w:r>
          <w:r>
            <w:fldChar w:fldCharType="end"/>
          </w:r>
          <w:r>
            <w:t>, Total</w:t>
          </w:r>
          <w:r>
            <w:fldChar w:fldCharType="begin"/>
          </w:r>
          <w:r>
            <w:instrText xml:space="preserve"> NUMPAGES  \* Arabic  \* MERGEFORMAT </w:instrText>
          </w:r>
          <w:r>
            <w:fldChar w:fldCharType="separate"/>
          </w:r>
          <w:r w:rsidR="001A6E30">
            <w:rPr>
              <w:noProof/>
            </w:rPr>
            <w:t>2</w:t>
          </w:r>
          <w:r>
            <w:fldChar w:fldCharType="end"/>
          </w:r>
        </w:p>
      </w:tc>
    </w:tr>
  </w:tbl>
  <w:p w:rsidR="00502E5F" w:rsidRDefault="00502E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8F0" w:rsidRDefault="003C08F0">
      <w:r>
        <w:separator/>
      </w:r>
    </w:p>
  </w:footnote>
  <w:footnote w:type="continuationSeparator" w:id="0">
    <w:p w:rsidR="003C08F0" w:rsidRDefault="003C08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2E5F">
      <w:trPr>
        <w:cantSplit/>
        <w:trHeight w:hRule="exact" w:val="777"/>
      </w:trPr>
      <w:tc>
        <w:tcPr>
          <w:tcW w:w="492" w:type="pct"/>
          <w:tcBorders>
            <w:bottom w:val="single" w:sz="6" w:space="0" w:color="auto"/>
          </w:tcBorders>
        </w:tcPr>
        <w:p w:rsidR="00502E5F" w:rsidRDefault="003C08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2E5F" w:rsidRDefault="00502E5F">
          <w:pPr>
            <w:ind w:left="420"/>
          </w:pPr>
        </w:p>
      </w:tc>
      <w:tc>
        <w:tcPr>
          <w:tcW w:w="3283" w:type="pct"/>
          <w:tcBorders>
            <w:bottom w:val="single" w:sz="6" w:space="0" w:color="auto"/>
          </w:tcBorders>
          <w:vAlign w:val="bottom"/>
        </w:tcPr>
        <w:p w:rsidR="00502E5F" w:rsidRDefault="003C08F0">
          <w:pPr>
            <w:pStyle w:val="a7"/>
            <w:ind w:firstLine="360"/>
          </w:pPr>
          <w:r>
            <w:t>OPEN SOURCE SOFTWARE NOTICE</w:t>
          </w:r>
        </w:p>
      </w:tc>
      <w:tc>
        <w:tcPr>
          <w:tcW w:w="1225" w:type="pct"/>
          <w:tcBorders>
            <w:bottom w:val="single" w:sz="6" w:space="0" w:color="auto"/>
          </w:tcBorders>
          <w:vAlign w:val="bottom"/>
        </w:tcPr>
        <w:p w:rsidR="00502E5F" w:rsidRDefault="00502E5F">
          <w:pPr>
            <w:pStyle w:val="a7"/>
            <w:ind w:firstLine="33"/>
          </w:pPr>
        </w:p>
      </w:tc>
    </w:tr>
  </w:tbl>
  <w:p w:rsidR="00502E5F" w:rsidRDefault="00502E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6E30"/>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08F0"/>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E5F"/>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AEB117-C215-43D6-8BF7-82BBA42B6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1874</Characters>
  <Application>Microsoft Office Word</Application>
  <DocSecurity>0</DocSecurity>
  <Lines>15</Lines>
  <Paragraphs>4</Paragraphs>
  <ScaleCrop>false</ScaleCrop>
  <Company>Huawei Technologies Co.,Ltd.</Company>
  <LinksUpToDate>false</LinksUpToDate>
  <CharactersWithSpaces>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(3)hLx+Ia6ovj2nShiVJPFeF18vPz/zdIiZpwOs8NKMWLOmbfDkcRmS9D87cC4MGzd5za0WVJzS
NscteBXKi90a2ba7lzWKX00vr2oHyim5GMC3nedlqLhKZ4uG4PKIXiW/wJte7Y/72bIpK3fl
YvNKqS7G2I+Xy+vrLTTcyCz6dPjTJ0hGVdsWdurSR+eO8d3v7jJdy1FR47Px5wkL1zICkBgD
LvX0lF6zuWXW9dvGfx</vt:lpwstr>
  </property>
  <property fmtid="{D5CDD505-2E9C-101B-9397-08002B2CF9AE}" pid="11" name="_2015_ms_pID_7253431">
    <vt:lpwstr>EqKM/p1QrfUr6vhZNdwL9EFpWaE9vLOWYZVuJOXgVeQWXyaSZ5ArC/
OPAUF2hxegIB75MR0RtdMN0NEdA8Ahui7XvtvkN21dj7gJMR3U1JedpWO8LLbTn5v6KaJFVP
FhR6n41xsDm3iRRjUftXqQiZlciE2u0KOEguAAii8x0n24uTaM9/KD/Lmk1xQ3cud7RPY3io
P8L2ccoqBEEpOCTS/xnkGkT12sFZsNECqNG0</vt:lpwstr>
  </property>
  <property fmtid="{D5CDD505-2E9C-101B-9397-08002B2CF9AE}" pid="12" name="_2015_ms_pID_7253432">
    <vt:lpwstr>Z+8x9s6Gj9sp9BdZomJvgirBqoGV+lDvsgK+
8xk/XyrpmjKfJUSOyQdcEdaAiZdDCidRT2ikSkfrgZkzSc2MFJA=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1662434527</vt:lpwstr>
  </property>
</Properties>
</file>