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abseil-cpp 20210324.2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2021 The Abseil Authors</w:t>
      </w:r>
      <w:r>
        <w:rPr>
          <w:rFonts w:ascii="宋体" w:hAnsi="宋体"/>
          <w:sz w:val="22"/>
        </w:rPr>
        <w:br/>
        <w:t>Copyright 2017 Google Inc. All Rights Reserved.</w:t>
      </w:r>
      <w:r>
        <w:rPr>
          <w:rFonts w:ascii="宋体" w:hAnsi="宋体"/>
          <w:sz w:val="22"/>
        </w:rPr>
        <w:br/>
        <w:t>Copyright 2017 The Abseil Authors.</w:t>
      </w:r>
      <w:r>
        <w:rPr>
          <w:rFonts w:ascii="宋体" w:hAnsi="宋体"/>
          <w:sz w:val="22"/>
        </w:rPr>
        <w:br/>
        <w:t>Copyright 2016 Google Inc. All Rights Reserved.</w:t>
      </w:r>
      <w:r>
        <w:rPr>
          <w:rFonts w:ascii="宋体" w:hAnsi="宋体"/>
          <w:sz w:val="22"/>
        </w:rPr>
        <w:br/>
        <w:t xml:space="preserve">Copyright 2020 The Abseil </w:t>
      </w:r>
      <w:r w:rsidR="00CB2B17">
        <w:rPr>
          <w:rFonts w:ascii="宋体" w:hAnsi="宋体"/>
          <w:sz w:val="22"/>
        </w:rPr>
        <w:t>Authors</w:t>
      </w:r>
      <w:r>
        <w:rPr>
          <w:rFonts w:ascii="宋体" w:hAnsi="宋体"/>
          <w:sz w:val="22"/>
        </w:rPr>
        <w:br/>
        <w:t>Copyright 2019 The Abseil Authors.</w:t>
      </w:r>
      <w:r>
        <w:rPr>
          <w:rFonts w:ascii="宋体" w:hAnsi="宋体"/>
          <w:sz w:val="22"/>
        </w:rPr>
        <w:br/>
        <w:t>Cop</w:t>
      </w:r>
      <w:r w:rsidR="00CB2B17">
        <w:rPr>
          <w:rFonts w:ascii="宋体" w:hAnsi="宋体"/>
          <w:sz w:val="22"/>
        </w:rPr>
        <w:t>yright 2018 The Abseil Authors.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bookmarkStart w:id="0" w:name="_GoBack"/>
      <w:bookmarkEnd w:id="0"/>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B1F" w:rsidRDefault="00EA1B1F" w:rsidP="001F7CE0">
      <w:pPr>
        <w:spacing w:line="240" w:lineRule="auto"/>
      </w:pPr>
      <w:r>
        <w:separator/>
      </w:r>
    </w:p>
  </w:endnote>
  <w:endnote w:type="continuationSeparator" w:id="0">
    <w:p w:rsidR="00EA1B1F" w:rsidRDefault="00EA1B1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B2B1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B2B17">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B2B17">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B1F" w:rsidRDefault="00EA1B1F" w:rsidP="001F7CE0">
      <w:pPr>
        <w:spacing w:line="240" w:lineRule="auto"/>
      </w:pPr>
      <w:r>
        <w:separator/>
      </w:r>
    </w:p>
  </w:footnote>
  <w:footnote w:type="continuationSeparator" w:id="0">
    <w:p w:rsidR="00EA1B1F" w:rsidRDefault="00EA1B1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2B17"/>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B1F"/>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1887</Words>
  <Characters>10761</Characters>
  <Application>Microsoft Office Word</Application>
  <DocSecurity>0</DocSecurity>
  <Lines>89</Lines>
  <Paragraphs>25</Paragraphs>
  <ScaleCrop>false</ScaleCrop>
  <Company>Huawei Technologies Co.,Ltd.</Company>
  <LinksUpToDate>false</LinksUpToDate>
  <CharactersWithSpaces>12623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(3)khBCHwvYoJccClHwqPXYgrqNWLCqAuGEPG584NyjQ6axXnPVVZIlilHauvo0loe2rXYwTFaq
ZRxoUaCWj2gV428u9DwNDFNR8xE07YKjZCSYBLELOFkQEPBvTiKQYBa3OjgAkTgitXxPWRHj
HTcEI+JKVhI/KrUc+kzA/1Op17Ptrgh4a8vBVwwx8nMETpMbIvjTGvmOzVFAsNfG1GKqygpv
PFbgXZZnnstoXveyzV</vt:lpwstr>
  </property>
  <property fmtid="{D5CDD505-2E9C-101B-9397-08002B2CF9AE}" pid="11" name="_2015_ms_pID_7253431">
    <vt:lpwstr>gTZRvkRQ4oFQoqS9V9FbsdVwzUr3odtEk6AuL00djvbBAe21njV5e3
0zzVpzlIU7iFgXncmf+e7JC4/4MacyAkIrCS5F7pFE7pbY6QNxAmgYQIB9+K6womnNzbMUHq
faiBCWBKCmL0uRVjhRtPcdyJFgEiwSaeTNuCNCUg9lHHXB95LQe6ONDhdIlC8WJMcl81qvNr
FzbaBzMCbuzsVZv2DZ669yqPEdv2CFOzG/Sf</vt:lpwstr>
  </property>
  <property fmtid="{D5CDD505-2E9C-101B-9397-08002B2CF9AE}" pid="12" name="_2015_ms_pID_7253432">
    <vt:lpwstr>gVKgMYP5NnIjuJqssf3O6MSIJy024icFm678
HwChgCGJVNET/P+eddsJPMvI177GewwNth3D0E0YFqTa91Rj3Sc=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1639360974</vt:lpwstr>
  </property>
</Properties>
</file>