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codenarc 0.24.1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the original author or authors.</w:t>
        <w:br/>
        <w:t>Copyright 2008 the original author or authors.</w:t>
        <w:br/>
        <w:t>Copyright 2011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(3)JsFpZQFF8o03Upd5tyeYG3UUuX1GXLLDThPsKbgkNSKrFBGj6AHe8MwIZRBCOdG7hbw5PTKi
sZJONbaKIpJUcAyDRQkv7el7OGIpkYsZ4sqFAfS0tFMlTysLHy+WRbiEubdTp88GozCq4Jh9
APdz7/OJtAQ/DDPeWZfbieu8uhRuDFBD/PwYhtDr4YJIGuCo/VznbGI4PHT5lADS+DAlcUkp
ju1nNjFHK0xurw4pgH</vt:lpwstr>
  </property>
  <property fmtid="{D5CDD505-2E9C-101B-9397-08002B2CF9AE}" pid="11" name="_2015_ms_pID_7253431">
    <vt:lpwstr>Bo2gnK92sk2Jz/h6YoOuZydVRuLeuHiAPA6jfjFJ2PV42PMuwxknEy
q4ZeC3eJjNeVCiecDc3QCn3fyXJPSFlCTo36fkz0lfeLMV8xXhijxHYB7jXlc8HzCFXwiOZt
Ari40NvevQafJyChZxzCzbPXcUlMaOWXcqkiDnT1SJ3GoqwM5Dqr4AdM23PhdIm/EePODV11
hmEIqmib+zuBehHBvTc2gfDzReRQRPbhDx93</vt:lpwstr>
  </property>
  <property fmtid="{D5CDD505-2E9C-101B-9397-08002B2CF9AE}" pid="12" name="_2015_ms_pID_7253432">
    <vt:lpwstr>fElD0dNIIKjm7hNy5lLx7czQ5syQvSBJCWjj
RQc3w38pXqM1SlnRk9e+cly8JB3NYnFsxGNeLzKuxZwJhxtKYZc=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