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 xml:space="preserve">tomcat </w:t>
      </w:r>
      <w:r>
        <w:rPr>
          <w:rFonts w:hint="eastAsia" w:ascii="微软雅黑" w:hAnsi="微软雅黑"/>
          <w:b w:val="0"/>
          <w:sz w:val="21"/>
          <w:lang w:val="en-US" w:eastAsia="zh-CN"/>
        </w:rPr>
        <w:t>9.0.10</w:t>
      </w:r>
      <w:bookmarkStart w:id="0" w:name="_GoBack"/>
      <w:bookmarkEnd w:id="0"/>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1999-2018 The Apache Software Foundation</w:t>
      </w:r>
    </w:p>
    <w:p>
      <w:pPr>
        <w:pStyle w:val="18"/>
        <w:rPr>
          <w:rFonts w:hint="eastAsia" w:ascii="宋体" w:hAnsi="宋体" w:cs="宋体"/>
          <w:sz w:val="22"/>
          <w:szCs w:val="22"/>
        </w:rPr>
      </w:pPr>
      <w:r>
        <w:rPr>
          <w:rFonts w:hint="eastAsia" w:ascii="宋体" w:hAnsi="宋体" w:cs="宋体"/>
          <w:sz w:val="22"/>
          <w:szCs w:val="22"/>
        </w:rPr>
        <w:t>Copyright © 1999-&lt;xsl</w:t>
      </w:r>
    </w:p>
    <w:p>
      <w:pPr>
        <w:pStyle w:val="18"/>
        <w:rPr>
          <w:rFonts w:hint="eastAsia" w:ascii="宋体" w:hAnsi="宋体" w:cs="宋体"/>
          <w:sz w:val="22"/>
          <w:szCs w:val="22"/>
        </w:rPr>
      </w:pPr>
      <w:r>
        <w:rPr>
          <w:rFonts w:hint="eastAsia" w:ascii="宋体" w:hAnsi="宋体" w:cs="宋体"/>
          <w:sz w:val="22"/>
          <w:szCs w:val="22"/>
        </w:rPr>
        <w:t>Copyright 1999-@YEAR@ The Apache Software Foundation</w:t>
      </w:r>
    </w:p>
    <w:p>
      <w:pPr>
        <w:pStyle w:val="18"/>
        <w:rPr>
          <w:rFonts w:hint="eastAsia" w:ascii="宋体" w:hAnsi="宋体" w:cs="宋体"/>
          <w:sz w:val="22"/>
          <w:szCs w:val="22"/>
        </w:rPr>
      </w:pPr>
      <w:r>
        <w:rPr>
          <w:rFonts w:hint="eastAsia" w:ascii="宋体" w:hAnsi="宋体" w:cs="宋体"/>
          <w:sz w:val="22"/>
          <w:szCs w:val="22"/>
        </w:rPr>
        <w:t>Copyright 2003-2007 Sun Microsystems, Inc. All rights reserved.</w:t>
      </w:r>
    </w:p>
    <w:p>
      <w:pPr>
        <w:pStyle w:val="18"/>
        <w:rPr>
          <w:rFonts w:hint="eastAsia" w:ascii="宋体" w:hAnsi="宋体" w:cs="宋体"/>
          <w:sz w:val="22"/>
          <w:szCs w:val="22"/>
        </w:rPr>
      </w:pPr>
      <w:r>
        <w:rPr>
          <w:rFonts w:hint="eastAsia" w:ascii="宋体" w:hAnsi="宋体" w:cs="宋体"/>
          <w:sz w:val="22"/>
          <w:szCs w:val="22"/>
        </w:rPr>
        <w:t>Copyright 2008-2018 The Apache Software Foundation</w:t>
      </w:r>
    </w:p>
    <w:p>
      <w:pPr>
        <w:pStyle w:val="18"/>
        <w:rPr>
          <w:rFonts w:hint="eastAsia" w:ascii="宋体" w:hAnsi="宋体" w:cs="宋体"/>
          <w:sz w:val="22"/>
          <w:szCs w:val="22"/>
        </w:rPr>
      </w:pPr>
      <w:r>
        <w:rPr>
          <w:rFonts w:hint="eastAsia" w:ascii="宋体" w:hAnsi="宋体" w:cs="宋体"/>
          <w:sz w:val="22"/>
          <w:szCs w:val="22"/>
        </w:rPr>
        <w:t>Copyright 2014 The Netty Project</w:t>
      </w:r>
    </w:p>
    <w:p>
      <w:pPr>
        <w:pStyle w:val="18"/>
        <w:rPr>
          <w:rFonts w:hint="eastAsia" w:ascii="宋体" w:hAnsi="宋体" w:cs="宋体"/>
          <w:sz w:val="22"/>
          <w:szCs w:val="22"/>
        </w:rPr>
      </w:pPr>
      <w:r>
        <w:rPr>
          <w:rFonts w:hint="eastAsia" w:ascii="宋体" w:hAnsi="宋体" w:cs="宋体"/>
          <w:sz w:val="22"/>
          <w:szCs w:val="22"/>
        </w:rPr>
        <w:t>Copyright 2014 Twitter</w:t>
      </w:r>
    </w:p>
    <w:p>
      <w:pPr>
        <w:pStyle w:val="18"/>
        <w:rPr>
          <w:rFonts w:hint="eastAsia" w:ascii="宋体" w:hAnsi="宋体" w:cs="宋体"/>
          <w:sz w:val="22"/>
          <w:szCs w:val="22"/>
        </w:rPr>
      </w:pPr>
      <w:r>
        <w:rPr>
          <w:rFonts w:hint="eastAsia" w:ascii="宋体" w:hAnsi="宋体" w:cs="宋体"/>
          <w:sz w:val="22"/>
          <w:szCs w:val="22"/>
        </w:rPr>
        <w:t>Copyright (c) 2009-2013 Oracle and/or its affiliates. All rights reserved.</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69528F0"/>
    <w:rsid w:val="1B6F06FC"/>
    <w:rsid w:val="1B795713"/>
    <w:rsid w:val="62CA1403"/>
    <w:rsid w:val="6B366DB1"/>
    <w:rsid w:val="6F375468"/>
    <w:rsid w:val="77201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(3)ISzLy0qVneOgk92LgVB1IBwP+9D3P3ps1V7dwpvb98I4lbhuTGW933girom0hGcCmcr3yAXp
VwgBl43glmWFqQ/EX6+tzGjxxfezEVcEKRB11JLQHFHzCSPgOYka5xSK7ts1Xbo9xSBlKwrj
HtIzfCVdGb2dvbp4hSKUgzGH57S/6WfclW0yBMN8dPRYGSuhGupB64u8ZKa26HOmVRyzMbgg
3oD9HfywscKt9l+WB3</vt:lpwstr>
  </property>
  <property fmtid="{D5CDD505-2E9C-101B-9397-08002B2CF9AE}" pid="11" name="_2015_ms_pID_7253431">
    <vt:lpwstr>HL+gQbkFb8bqZ8G5jzWgWZ3qRLUlCOioBQtAM2naAJBR+HphM9VXWZ
BhsV2Pc3Lmu4ouZSP3NZdLGX1/qvCUTrJBxKtttzGfmY+UEXwd5WxlEwdcAY2W1RF3BTXwM3
FNrz5RXKKMQfvL7eLXWJIeZR5cJRtx9CimhJymzCY/a6Y9gRF/w6kdGCWRZNklsPttD38k4I
LgvygQrSmyi2Y0Q75F5cBtAMwc7lmUx3AEXw</vt:lpwstr>
  </property>
  <property fmtid="{D5CDD505-2E9C-101B-9397-08002B2CF9AE}" pid="12" name="_2015_ms_pID_7253432">
    <vt:lpwstr>vzvHKU/Kvq3lSYa5PfRmCU95syzuYBceNf2I
KeDZRzU73mVzTaJgPqnETGM4EZUpMzNh8lAG/1rC88RUBVjktSI=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