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4FE0" w:rsidRDefault="0047727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84FE0" w:rsidRDefault="00C84FE0">
      <w:pPr>
        <w:spacing w:line="420" w:lineRule="exact"/>
        <w:jc w:val="center"/>
        <w:rPr>
          <w:rFonts w:ascii="Arial" w:hAnsi="Arial" w:cs="Arial"/>
          <w:b/>
          <w:snapToGrid/>
          <w:sz w:val="32"/>
          <w:szCs w:val="32"/>
        </w:rPr>
      </w:pPr>
    </w:p>
    <w:p w:rsidR="00C84FE0" w:rsidRDefault="0047727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84FE0" w:rsidRDefault="00C84FE0">
      <w:pPr>
        <w:spacing w:line="420" w:lineRule="exact"/>
        <w:jc w:val="both"/>
        <w:rPr>
          <w:rFonts w:ascii="Arial" w:hAnsi="Arial" w:cs="Arial"/>
          <w:snapToGrid/>
        </w:rPr>
      </w:pPr>
    </w:p>
    <w:p w:rsidR="00C84FE0" w:rsidRDefault="0047727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84FE0" w:rsidRDefault="0047727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84FE0" w:rsidRDefault="00C84FE0">
      <w:pPr>
        <w:spacing w:line="420" w:lineRule="exact"/>
        <w:jc w:val="both"/>
        <w:rPr>
          <w:rFonts w:ascii="Arial" w:hAnsi="Arial" w:cs="Arial"/>
          <w:i/>
          <w:snapToGrid/>
          <w:color w:val="0099FF"/>
          <w:sz w:val="18"/>
          <w:szCs w:val="18"/>
        </w:rPr>
      </w:pPr>
    </w:p>
    <w:p w:rsidR="00C84FE0" w:rsidRDefault="0047727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84FE0" w:rsidRDefault="00C84FE0">
      <w:pPr>
        <w:pStyle w:val="aa"/>
        <w:spacing w:before="0" w:after="0" w:line="240" w:lineRule="auto"/>
        <w:jc w:val="left"/>
        <w:rPr>
          <w:rFonts w:ascii="Arial" w:hAnsi="Arial" w:cs="Arial"/>
          <w:bCs w:val="0"/>
          <w:sz w:val="21"/>
          <w:szCs w:val="21"/>
        </w:rPr>
      </w:pPr>
    </w:p>
    <w:p w:rsidR="00C84FE0" w:rsidRDefault="0047727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osc</w:t>
      </w:r>
      <w:proofErr w:type="spellEnd"/>
      <w:r>
        <w:rPr>
          <w:rFonts w:ascii="微软雅黑" w:hAnsi="微软雅黑"/>
          <w:b w:val="0"/>
          <w:sz w:val="21"/>
        </w:rPr>
        <w:t>-placement 3.2.0</w:t>
      </w:r>
    </w:p>
    <w:p w:rsidR="00C84FE0" w:rsidRDefault="00477277">
      <w:pPr>
        <w:rPr>
          <w:rFonts w:ascii="Arial" w:hAnsi="Arial" w:cs="Arial"/>
          <w:b/>
        </w:rPr>
      </w:pPr>
      <w:r>
        <w:rPr>
          <w:rFonts w:ascii="Arial" w:hAnsi="Arial" w:cs="Arial"/>
          <w:b/>
        </w:rPr>
        <w:t xml:space="preserve">Copyright notice: </w:t>
      </w:r>
    </w:p>
    <w:p w:rsidR="00C84FE0" w:rsidRDefault="00477277">
      <w:pPr>
        <w:pStyle w:val="Default"/>
        <w:rPr>
          <w:rFonts w:ascii="宋体" w:hAnsi="宋体" w:cs="宋体"/>
          <w:sz w:val="22"/>
          <w:szCs w:val="22"/>
        </w:rPr>
      </w:pPr>
      <w:bookmarkStart w:id="0" w:name="_GoBack"/>
      <w:bookmarkEnd w:id="0"/>
      <w:r>
        <w:rPr>
          <w:rFonts w:ascii="宋体" w:hAnsi="宋体"/>
          <w:sz w:val="22"/>
        </w:rPr>
        <w:t xml:space="preserve">copyright </w:t>
      </w:r>
      <w:r>
        <w:rPr>
          <w:rFonts w:ascii="宋体" w:hAnsi="宋体"/>
          <w:sz w:val="22"/>
        </w:rPr>
        <w:t>2016, OpenStack Foundation</w:t>
      </w:r>
      <w:r>
        <w:rPr>
          <w:rFonts w:ascii="宋体" w:hAnsi="宋体"/>
          <w:sz w:val="22"/>
        </w:rPr>
        <w:br/>
      </w:r>
      <w:r>
        <w:rPr>
          <w:rFonts w:ascii="宋体" w:hAnsi="宋体"/>
          <w:sz w:val="22"/>
        </w:rPr>
        <w:t>Copyright (c) 2013 Hewlett-Packard Development Company, L.P.</w:t>
      </w:r>
      <w:r>
        <w:rPr>
          <w:rFonts w:ascii="宋体" w:hAnsi="宋体"/>
          <w:sz w:val="22"/>
        </w:rPr>
        <w:br/>
      </w:r>
    </w:p>
    <w:p w:rsidR="00C84FE0" w:rsidRDefault="00477277">
      <w:pPr>
        <w:pStyle w:val="Default"/>
        <w:rPr>
          <w:rFonts w:ascii="宋体" w:hAnsi="宋体" w:cs="宋体"/>
          <w:sz w:val="22"/>
          <w:szCs w:val="22"/>
        </w:rPr>
      </w:pPr>
      <w:r>
        <w:rPr>
          <w:b/>
        </w:rPr>
        <w:t xml:space="preserve">License: </w:t>
      </w:r>
      <w:r>
        <w:rPr>
          <w:sz w:val="21"/>
        </w:rPr>
        <w:t>Apache-2.0</w:t>
      </w:r>
    </w:p>
    <w:p w:rsidR="00C84FE0" w:rsidRDefault="0047727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w:t>
      </w:r>
      <w:r>
        <w:rPr>
          <w:rFonts w:ascii="Times New Roman" w:hAnsi="Times New Roman"/>
          <w:sz w:val="21"/>
        </w:rPr>
        <w:t>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w:t>
      </w:r>
      <w:r>
        <w:rPr>
          <w:rFonts w:ascii="Times New Roman" w:hAnsi="Times New Roman"/>
          <w:sz w:val="21"/>
        </w:rPr>
        <w:t>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w:t>
      </w:r>
      <w:r>
        <w:rPr>
          <w:rFonts w:ascii="Times New Roman" w:hAnsi="Times New Roman"/>
          <w:sz w:val="21"/>
        </w:rPr>
        <w:t>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w:t>
      </w:r>
      <w:r>
        <w:rPr>
          <w:rFonts w:ascii="Times New Roman" w:hAnsi="Times New Roman"/>
          <w:sz w:val="21"/>
        </w:rPr>
        <w:t>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w:t>
      </w:r>
      <w:r>
        <w:rPr>
          <w:rFonts w:ascii="Times New Roman" w:hAnsi="Times New Roman"/>
          <w:sz w:val="21"/>
        </w:rPr>
        <w:t>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w:t>
      </w:r>
      <w:r>
        <w:rPr>
          <w:rFonts w:ascii="Times New Roman" w:hAnsi="Times New Roman"/>
          <w:sz w:val="21"/>
        </w:rPr>
        <w:t>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w:t>
      </w:r>
      <w:r>
        <w:rPr>
          <w:rFonts w:ascii="Times New Roman" w:hAnsi="Times New Roman"/>
          <w:sz w:val="21"/>
        </w:rPr>
        <w: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w:t>
      </w:r>
      <w:r>
        <w:rPr>
          <w:rFonts w:ascii="Times New Roman" w:hAnsi="Times New Roman"/>
          <w:sz w:val="21"/>
        </w:rPr>
        <w:t>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w:t>
      </w:r>
      <w:r>
        <w:rPr>
          <w:rFonts w:ascii="Times New Roman" w:hAnsi="Times New Roman"/>
          <w:sz w:val="21"/>
        </w:rP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w:t>
      </w:r>
      <w:r>
        <w:rPr>
          <w:rFonts w:ascii="Times New Roman" w:hAnsi="Times New Roman"/>
          <w:sz w:val="21"/>
        </w:rPr>
        <w:t>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w:t>
      </w:r>
      <w:r>
        <w:rPr>
          <w:rFonts w:ascii="Times New Roman" w:hAnsi="Times New Roman"/>
          <w:sz w:val="21"/>
        </w:rPr>
        <w:t>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w:t>
      </w:r>
      <w:r>
        <w:rPr>
          <w:rFonts w:ascii="Times New Roman" w:hAnsi="Times New Roman"/>
          <w:sz w:val="21"/>
        </w:rPr>
        <w:t xml:space="preserv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w:t>
      </w:r>
      <w:r>
        <w:rPr>
          <w:rFonts w:ascii="Times New Roman" w:hAnsi="Times New Roman"/>
          <w:sz w:val="21"/>
        </w:rPr>
        <w:t>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w:t>
      </w:r>
      <w:r>
        <w:rPr>
          <w:rFonts w:ascii="Times New Roman" w:hAnsi="Times New Roman"/>
          <w:sz w:val="21"/>
        </w:rPr>
        <w:t>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w:t>
      </w:r>
      <w:r>
        <w:rPr>
          <w:rFonts w:ascii="Times New Roman" w:hAnsi="Times New Roman"/>
          <w:sz w:val="21"/>
        </w:rPr>
        <w:t xml:space="preserve">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w:t>
      </w:r>
      <w:r>
        <w:rPr>
          <w:rFonts w:ascii="Times New Roman" w:hAnsi="Times New Roman"/>
          <w:sz w:val="21"/>
        </w:rPr>
        <w: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w:t>
      </w:r>
      <w:r>
        <w:rPr>
          <w:rFonts w:ascii="Times New Roman" w:hAnsi="Times New Roman"/>
          <w:sz w:val="21"/>
        </w:rPr>
        <w: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w:t>
      </w:r>
      <w:r>
        <w:rPr>
          <w:rFonts w:ascii="Times New Roman" w:hAnsi="Times New Roman"/>
          <w:sz w:val="21"/>
        </w:rPr>
        <w: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w:t>
      </w:r>
      <w:r>
        <w:rPr>
          <w:rFonts w:ascii="Times New Roman" w:hAnsi="Times New Roman"/>
          <w:sz w:val="21"/>
        </w:rPr>
        <w:t>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w:t>
      </w:r>
      <w:r>
        <w:rPr>
          <w:rFonts w:ascii="Times New Roman" w:hAnsi="Times New Roman"/>
          <w:sz w:val="21"/>
        </w:rPr>
        <w:t xml:space="preserve">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w:t>
      </w:r>
      <w:r>
        <w:rPr>
          <w:rFonts w:ascii="Times New Roman" w:hAnsi="Times New Roman"/>
          <w:sz w:val="21"/>
        </w:rPr>
        <w:t>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w:t>
      </w:r>
      <w:r>
        <w:rPr>
          <w:rFonts w:ascii="Times New Roman" w:hAnsi="Times New Roman"/>
          <w:sz w:val="21"/>
        </w:rPr>
        <w:t>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w:t>
      </w:r>
      <w:r>
        <w:rPr>
          <w:rFonts w:ascii="Times New Roman" w:hAnsi="Times New Roman"/>
          <w:sz w:val="21"/>
        </w:rPr>
        <w:t>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w:t>
      </w:r>
      <w:r>
        <w:rPr>
          <w:rFonts w:ascii="Times New Roman" w:hAnsi="Times New Roman"/>
          <w:sz w:val="21"/>
        </w:rPr>
        <w:t>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w:t>
      </w:r>
      <w:r>
        <w:rPr>
          <w:rFonts w:ascii="Times New Roman" w:hAnsi="Times New Roman"/>
          <w:sz w:val="21"/>
        </w:rPr>
        <w:t>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w:t>
      </w:r>
      <w:r>
        <w:rPr>
          <w:rFonts w:ascii="Times New Roman" w:hAnsi="Times New Roman"/>
          <w:sz w:val="21"/>
        </w:rPr>
        <w:t xml:space="preserve">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w:t>
      </w:r>
      <w:r>
        <w:rPr>
          <w:rFonts w:ascii="Times New Roman" w:hAnsi="Times New Roman"/>
          <w:sz w:val="21"/>
        </w:rPr>
        <w: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w:t>
      </w:r>
      <w:r>
        <w:rPr>
          <w:rFonts w:ascii="Times New Roman" w:hAnsi="Times New Roman"/>
          <w:sz w:val="21"/>
        </w:rPr>
        <w:t>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w:t>
      </w:r>
      <w:r>
        <w:rPr>
          <w:rFonts w:ascii="Times New Roman" w:hAnsi="Times New Roman"/>
          <w:sz w:val="21"/>
        </w:rPr>
        <w:t>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w:t>
      </w:r>
      <w:r>
        <w:rPr>
          <w:rFonts w:ascii="Times New Roman" w:hAnsi="Times New Roman"/>
          <w:sz w:val="21"/>
        </w:rPr>
        <w:t>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w:t>
      </w:r>
      <w:r>
        <w:rPr>
          <w:rFonts w:ascii="Times New Roman" w:hAnsi="Times New Roman"/>
          <w:sz w:val="21"/>
        </w:rPr>
        <w:t>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w:t>
      </w:r>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w:t>
      </w:r>
      <w:r>
        <w:rPr>
          <w:rFonts w:ascii="Times New Roman" w:hAnsi="Times New Roman"/>
          <w:sz w:val="21"/>
        </w:rPr>
        <w:t>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w:t>
      </w:r>
      <w:r>
        <w:rPr>
          <w:rFonts w:ascii="Times New Roman" w:hAnsi="Times New Roman"/>
          <w:sz w:val="21"/>
        </w:rPr>
        <w:t xml:space="preserve">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w:t>
      </w:r>
      <w:r>
        <w:rPr>
          <w:rFonts w:ascii="Times New Roman" w:hAnsi="Times New Roman"/>
          <w:sz w:val="21"/>
        </w:rPr>
        <w:t>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w:t>
      </w:r>
      <w:r>
        <w:rPr>
          <w:rFonts w:ascii="Times New Roman" w:hAnsi="Times New Roman"/>
          <w:sz w:val="21"/>
        </w:rPr>
        <w:t>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w:t>
      </w:r>
      <w:r>
        <w:rPr>
          <w:rFonts w:ascii="Times New Roman" w:hAnsi="Times New Roman"/>
          <w:sz w:val="21"/>
        </w:rPr>
        <w:t>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w:t>
      </w:r>
      <w:r>
        <w:rPr>
          <w:rFonts w:ascii="Times New Roman" w:hAnsi="Times New Roman"/>
          <w:sz w:val="21"/>
        </w:rPr>
        <w:t xml:space="preserve">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w:t>
      </w:r>
      <w:r>
        <w:rPr>
          <w:rFonts w:ascii="Times New Roman" w:hAnsi="Times New Roman"/>
          <w:sz w:val="21"/>
        </w:rPr>
        <w:t>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w:t>
      </w:r>
      <w:r>
        <w:rPr>
          <w:rFonts w:ascii="Times New Roman" w:hAnsi="Times New Roman"/>
          <w:sz w:val="21"/>
        </w:rPr>
        <w:t>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w:t>
      </w:r>
      <w:r>
        <w:rPr>
          <w:rFonts w:ascii="Times New Roman" w:hAnsi="Times New Roman"/>
          <w:sz w:val="21"/>
        </w:rPr>
        <w:t>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w:t>
      </w:r>
      <w:r>
        <w:rPr>
          <w:rFonts w:ascii="Times New Roman" w:hAnsi="Times New Roman"/>
          <w:sz w:val="21"/>
        </w:rPr>
        <w:t>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84FE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7277" w:rsidRDefault="00477277">
      <w:pPr>
        <w:spacing w:line="240" w:lineRule="auto"/>
      </w:pPr>
      <w:r>
        <w:separator/>
      </w:r>
    </w:p>
  </w:endnote>
  <w:endnote w:type="continuationSeparator" w:id="0">
    <w:p w:rsidR="00477277" w:rsidRDefault="004772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C84FE0">
      <w:tc>
        <w:tcPr>
          <w:tcW w:w="1542" w:type="pct"/>
        </w:tcPr>
        <w:p w:rsidR="00C84FE0" w:rsidRDefault="00477277">
          <w:pPr>
            <w:pStyle w:val="a8"/>
          </w:pPr>
          <w:r>
            <w:fldChar w:fldCharType="begin"/>
          </w:r>
          <w:r>
            <w:instrText xml:space="preserve"> DATE \@ "yyyy-MM-dd" </w:instrText>
          </w:r>
          <w:r>
            <w:fldChar w:fldCharType="separate"/>
          </w:r>
          <w:r w:rsidR="00766613">
            <w:rPr>
              <w:noProof/>
            </w:rPr>
            <w:t>2022-09-06</w:t>
          </w:r>
          <w:r>
            <w:fldChar w:fldCharType="end"/>
          </w:r>
        </w:p>
      </w:tc>
      <w:tc>
        <w:tcPr>
          <w:tcW w:w="1853" w:type="pct"/>
        </w:tcPr>
        <w:p w:rsidR="00C84FE0" w:rsidRDefault="00477277">
          <w:pPr>
            <w:pStyle w:val="a8"/>
            <w:ind w:firstLineChars="200" w:firstLine="360"/>
          </w:pPr>
          <w:r>
            <w:rPr>
              <w:rFonts w:hint="eastAsia"/>
            </w:rPr>
            <w:t>HUAWEI Confidential</w:t>
          </w:r>
        </w:p>
      </w:tc>
      <w:tc>
        <w:tcPr>
          <w:tcW w:w="1605" w:type="pct"/>
        </w:tcPr>
        <w:p w:rsidR="00C84FE0" w:rsidRDefault="0047727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C84FE0" w:rsidRDefault="00C84F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7277" w:rsidRDefault="00477277">
      <w:r>
        <w:separator/>
      </w:r>
    </w:p>
  </w:footnote>
  <w:footnote w:type="continuationSeparator" w:id="0">
    <w:p w:rsidR="00477277" w:rsidRDefault="00477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C84FE0">
      <w:trPr>
        <w:cantSplit/>
        <w:trHeight w:hRule="exact" w:val="777"/>
      </w:trPr>
      <w:tc>
        <w:tcPr>
          <w:tcW w:w="492" w:type="pct"/>
          <w:tcBorders>
            <w:bottom w:val="single" w:sz="6" w:space="0" w:color="auto"/>
          </w:tcBorders>
        </w:tcPr>
        <w:p w:rsidR="00C84FE0" w:rsidRDefault="00477277">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84FE0" w:rsidRDefault="00C84FE0">
          <w:pPr>
            <w:ind w:left="420"/>
          </w:pPr>
        </w:p>
      </w:tc>
      <w:tc>
        <w:tcPr>
          <w:tcW w:w="3283" w:type="pct"/>
          <w:tcBorders>
            <w:bottom w:val="single" w:sz="6" w:space="0" w:color="auto"/>
          </w:tcBorders>
          <w:vAlign w:val="bottom"/>
        </w:tcPr>
        <w:p w:rsidR="00C84FE0" w:rsidRDefault="00477277">
          <w:pPr>
            <w:pStyle w:val="a9"/>
            <w:ind w:firstLine="360"/>
          </w:pPr>
          <w:r>
            <w:t xml:space="preserve">OPEN </w:t>
          </w:r>
          <w:r>
            <w:t>SOURCE SOFTWARE NOTICE</w:t>
          </w:r>
        </w:p>
      </w:tc>
      <w:tc>
        <w:tcPr>
          <w:tcW w:w="1225" w:type="pct"/>
          <w:tcBorders>
            <w:bottom w:val="single" w:sz="6" w:space="0" w:color="auto"/>
          </w:tcBorders>
          <w:vAlign w:val="bottom"/>
        </w:tcPr>
        <w:p w:rsidR="00C84FE0" w:rsidRDefault="00C84FE0">
          <w:pPr>
            <w:pStyle w:val="a9"/>
            <w:ind w:firstLine="33"/>
          </w:pPr>
        </w:p>
      </w:tc>
    </w:tr>
  </w:tbl>
  <w:p w:rsidR="00C84FE0" w:rsidRDefault="00C84FE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277"/>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6613"/>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4FE0"/>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4A6FF"/>
  <w15:docId w15:val="{B400806B-CF0D-4CE8-B564-E1780A75E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1863</Words>
  <Characters>10622</Characters>
  <Application>Microsoft Office Word</Application>
  <DocSecurity>0</DocSecurity>
  <Lines>88</Lines>
  <Paragraphs>24</Paragraphs>
  <ScaleCrop>false</ScaleCrop>
  <Company>Huawei Technologies Co.,Ltd.</Company>
  <LinksUpToDate>false</LinksUpToDate>
  <CharactersWithSpaces>12461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(3)X6kP3uabt+ecvBjrAcXNalun7NmhQ0GTswidLEN2AFwAZmyrYxq7uT92dk0SrfmeLfT8rdWz
MTqHS8dyWVWZ2d/BpWSUEBstyPOx4F2SgqbV85k0HY0+uHXQAAtOACUcCQLbxE07C3z6aGQd
c+rJlMV8UCsh/V9lAGLEDcduDmi5xOuWEiN2pksz6b3KUQF4yz7eqGffUaEPmxtoX89QRTxO
aW3C46yGUcrZSkI0dM</vt:lpwstr>
  </property>
  <property fmtid="{D5CDD505-2E9C-101B-9397-08002B2CF9AE}" pid="11" name="_2015_ms_pID_7253431">
    <vt:lpwstr>fO3nq+CyGLhWjyCbw6cQoq6fYNf7zoW1tjq3VjrzIqqyizZjgQ7H/v
EVmBDla3or8Sset8ZQ+9DSfweQnb0CcLJ5AY2Tkd0y32kBY49qFNser6UPA28ZmOBDI4Aene
IXSKCxkhPjSwGuveHSkyNZda3T63Vb1W2ce0j5kmOxCD7vw1sFfu4T1cm04vbJmcY4f/tz5p
+RK3SiWXWHkPaFKGKMN27XNibpL/CLIzzsmV</vt:lpwstr>
  </property>
  <property fmtid="{D5CDD505-2E9C-101B-9397-08002B2CF9AE}" pid="12" name="_2015_ms_pID_7253432">
    <vt:lpwstr>uRVOCJZQSb0ASBwGzj4w7aNGhaqkPS60bZE+
isQk8JdzKY7RKK91CUU+Z5qdwXC3oK/ib/YTIJZw0Wk8UUxTex0=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1662444676</vt:lpwstr>
  </property>
</Properties>
</file>