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3081" w:rsidRDefault="00EF19B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73081" w:rsidRDefault="00C73081">
      <w:pPr>
        <w:spacing w:line="420" w:lineRule="exact"/>
        <w:jc w:val="center"/>
        <w:rPr>
          <w:rFonts w:ascii="Arial" w:hAnsi="Arial" w:cs="Arial"/>
          <w:b/>
          <w:snapToGrid/>
          <w:sz w:val="32"/>
          <w:szCs w:val="32"/>
        </w:rPr>
      </w:pPr>
    </w:p>
    <w:p w:rsidR="00C73081" w:rsidRDefault="00EF19B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73081" w:rsidRDefault="00C73081">
      <w:pPr>
        <w:spacing w:line="420" w:lineRule="exact"/>
        <w:jc w:val="both"/>
        <w:rPr>
          <w:rFonts w:ascii="Arial" w:hAnsi="Arial" w:cs="Arial"/>
          <w:snapToGrid/>
        </w:rPr>
      </w:pPr>
    </w:p>
    <w:p w:rsidR="00C73081" w:rsidRDefault="00EF19B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73081" w:rsidRDefault="00EF19B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73081" w:rsidRDefault="00C73081">
      <w:pPr>
        <w:spacing w:line="420" w:lineRule="exact"/>
        <w:jc w:val="both"/>
        <w:rPr>
          <w:rFonts w:ascii="Arial" w:hAnsi="Arial" w:cs="Arial"/>
          <w:i/>
          <w:snapToGrid/>
          <w:color w:val="0099FF"/>
          <w:sz w:val="18"/>
          <w:szCs w:val="18"/>
        </w:rPr>
      </w:pPr>
    </w:p>
    <w:p w:rsidR="00C73081" w:rsidRDefault="00EF19B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73081" w:rsidRDefault="00C73081">
      <w:pPr>
        <w:pStyle w:val="a8"/>
        <w:spacing w:before="0" w:after="0" w:line="240" w:lineRule="auto"/>
        <w:jc w:val="left"/>
        <w:rPr>
          <w:rFonts w:ascii="Arial" w:hAnsi="Arial" w:cs="Arial"/>
          <w:bCs w:val="0"/>
          <w:sz w:val="21"/>
          <w:szCs w:val="21"/>
        </w:rPr>
      </w:pPr>
    </w:p>
    <w:p w:rsidR="00C73081" w:rsidRDefault="00EF19B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mpmath</w:t>
      </w:r>
      <w:proofErr w:type="spellEnd"/>
      <w:r>
        <w:rPr>
          <w:rFonts w:ascii="微软雅黑" w:hAnsi="微软雅黑"/>
          <w:b w:val="0"/>
          <w:sz w:val="21"/>
        </w:rPr>
        <w:t xml:space="preserve"> 1.2.0</w:t>
      </w:r>
    </w:p>
    <w:p w:rsidR="00C73081" w:rsidRDefault="00EF19BA">
      <w:pPr>
        <w:rPr>
          <w:rFonts w:ascii="Arial" w:hAnsi="Arial" w:cs="Arial"/>
          <w:b/>
        </w:rPr>
      </w:pPr>
      <w:r>
        <w:rPr>
          <w:rFonts w:ascii="Arial" w:hAnsi="Arial" w:cs="Arial"/>
          <w:b/>
        </w:rPr>
        <w:t xml:space="preserve">Copyright notice: </w:t>
      </w:r>
    </w:p>
    <w:p w:rsidR="00C73081" w:rsidRDefault="00EF19BA">
      <w:pPr>
        <w:pStyle w:val="Default"/>
        <w:rPr>
          <w:rFonts w:ascii="宋体" w:hAnsi="宋体" w:cs="宋体"/>
          <w:sz w:val="22"/>
          <w:szCs w:val="22"/>
        </w:rPr>
      </w:pPr>
      <w:r>
        <w:rPr>
          <w:rFonts w:ascii="宋体" w:hAnsi="宋体"/>
          <w:sz w:val="22"/>
        </w:rPr>
        <w:t xml:space="preserve">Copyright (c) 2005-2018 Fredrik Johansson and </w:t>
      </w:r>
      <w:proofErr w:type="spellStart"/>
      <w:r>
        <w:rPr>
          <w:rFonts w:ascii="宋体" w:hAnsi="宋体"/>
          <w:sz w:val="22"/>
        </w:rPr>
        <w:t>mpmath</w:t>
      </w:r>
      <w:proofErr w:type="spellEnd"/>
      <w:r>
        <w:rPr>
          <w:rFonts w:ascii="宋体" w:hAnsi="宋体"/>
          <w:sz w:val="22"/>
        </w:rPr>
        <w:t xml:space="preserve"> contributors</w:t>
      </w:r>
      <w:r>
        <w:rPr>
          <w:rFonts w:ascii="宋体" w:hAnsi="宋体"/>
          <w:sz w:val="22"/>
        </w:rPr>
        <w:br/>
      </w:r>
      <w:r>
        <w:rPr>
          <w:rFonts w:ascii="宋体" w:hAnsi="宋体"/>
          <w:sz w:val="22"/>
        </w:rPr>
        <w:t xml:space="preserve">Copyright 2013 </w:t>
      </w:r>
      <w:proofErr w:type="spellStart"/>
      <w:r>
        <w:rPr>
          <w:rFonts w:ascii="宋体" w:hAnsi="宋体"/>
          <w:sz w:val="22"/>
        </w:rPr>
        <w:t>Timo</w:t>
      </w:r>
      <w:proofErr w:type="spellEnd"/>
      <w:r>
        <w:rPr>
          <w:rFonts w:ascii="宋体" w:hAnsi="宋体"/>
          <w:sz w:val="22"/>
        </w:rPr>
        <w:t xml:space="preserve"> Hartmann (thartmann15 at gmail.com</w:t>
      </w:r>
      <w:proofErr w:type="gramStart"/>
      <w:r>
        <w:rPr>
          <w:rFonts w:ascii="宋体" w:hAnsi="宋体"/>
          <w:sz w:val="22"/>
        </w:rPr>
        <w:t>)</w:t>
      </w:r>
      <w:proofErr w:type="gramEnd"/>
      <w:r>
        <w:rPr>
          <w:rFonts w:ascii="宋体" w:hAnsi="宋体"/>
          <w:sz w:val="22"/>
        </w:rPr>
        <w:br/>
      </w:r>
      <w:r>
        <w:rPr>
          <w:rFonts w:ascii="宋体" w:hAnsi="宋体"/>
          <w:sz w:val="22"/>
        </w:rPr>
        <w:t xml:space="preserve">Copyright 2013 </w:t>
      </w:r>
      <w:proofErr w:type="spellStart"/>
      <w:r>
        <w:rPr>
          <w:rFonts w:ascii="宋体" w:hAnsi="宋体"/>
          <w:sz w:val="22"/>
        </w:rPr>
        <w:t>Timo</w:t>
      </w:r>
      <w:proofErr w:type="spellEnd"/>
      <w:r>
        <w:rPr>
          <w:rFonts w:ascii="宋体" w:hAnsi="宋体"/>
          <w:sz w:val="22"/>
        </w:rPr>
        <w:t xml:space="preserve"> Hartmann (thartmann15 at gmail.com)</w:t>
      </w:r>
      <w:r>
        <w:rPr>
          <w:rFonts w:ascii="宋体" w:hAnsi="宋体"/>
          <w:sz w:val="22"/>
        </w:rPr>
        <w:br/>
        <w:t xml:space="preserve">copyright </w:t>
      </w:r>
      <w:r>
        <w:rPr>
          <w:rFonts w:ascii="宋体" w:hAnsi="宋体"/>
          <w:sz w:val="22"/>
        </w:rPr>
        <w:t xml:space="preserve">2007-2021, Fredrik Johansson and </w:t>
      </w:r>
      <w:proofErr w:type="spellStart"/>
      <w:r>
        <w:rPr>
          <w:rFonts w:ascii="宋体" w:hAnsi="宋体"/>
          <w:sz w:val="22"/>
        </w:rPr>
        <w:t>mpmath</w:t>
      </w:r>
      <w:proofErr w:type="spellEnd"/>
      <w:r>
        <w:rPr>
          <w:rFonts w:ascii="宋体" w:hAnsi="宋体"/>
          <w:sz w:val="22"/>
        </w:rPr>
        <w:t xml:space="preserve"> developers</w:t>
      </w:r>
      <w:r>
        <w:rPr>
          <w:rFonts w:ascii="宋体" w:hAnsi="宋体"/>
          <w:sz w:val="22"/>
        </w:rPr>
        <w:br/>
        <w:t xml:space="preserve">Copyright 2013 </w:t>
      </w:r>
      <w:proofErr w:type="spellStart"/>
      <w:r>
        <w:rPr>
          <w:rFonts w:ascii="宋体" w:hAnsi="宋体"/>
          <w:sz w:val="22"/>
        </w:rPr>
        <w:t>Timo</w:t>
      </w:r>
      <w:proofErr w:type="spellEnd"/>
      <w:r>
        <w:rPr>
          <w:rFonts w:ascii="宋体" w:hAnsi="宋体"/>
          <w:sz w:val="22"/>
        </w:rPr>
        <w:t xml:space="preserve"> Hartmann (thartmann15 at gmail</w:t>
      </w:r>
      <w:r>
        <w:rPr>
          <w:rFonts w:ascii="宋体" w:hAnsi="宋体"/>
          <w:sz w:val="22"/>
        </w:rPr>
        <w:t>.com)</w:t>
      </w:r>
      <w:r>
        <w:rPr>
          <w:rFonts w:ascii="宋体" w:hAnsi="宋体"/>
          <w:sz w:val="22"/>
        </w:rPr>
        <w:br/>
      </w:r>
    </w:p>
    <w:p w:rsidR="00C73081" w:rsidRDefault="00EF19BA">
      <w:pPr>
        <w:pStyle w:val="Default"/>
        <w:rPr>
          <w:rFonts w:ascii="宋体" w:hAnsi="宋体" w:cs="宋体"/>
          <w:sz w:val="22"/>
          <w:szCs w:val="22"/>
        </w:rPr>
      </w:pPr>
      <w:r>
        <w:rPr>
          <w:b/>
        </w:rPr>
        <w:t xml:space="preserve">License: </w:t>
      </w:r>
      <w:r>
        <w:rPr>
          <w:sz w:val="21"/>
        </w:rPr>
        <w:t>BSD-3-Clause</w:t>
      </w:r>
      <w:bookmarkStart w:id="0" w:name="_GoBack"/>
      <w:bookmarkEnd w:id="0"/>
    </w:p>
    <w:p w:rsidR="003E6F65" w:rsidRPr="003E6F65" w:rsidRDefault="003E6F65" w:rsidP="003E6F65">
      <w:pPr>
        <w:pStyle w:val="Default"/>
        <w:rPr>
          <w:rFonts w:asciiTheme="minorHAnsi" w:hAnsiTheme="minorHAnsi" w:cstheme="minorHAnsi"/>
          <w:sz w:val="21"/>
          <w:szCs w:val="21"/>
        </w:rPr>
      </w:pPr>
      <w:r w:rsidRPr="003E6F65">
        <w:rPr>
          <w:rFonts w:asciiTheme="minorHAnsi" w:hAnsiTheme="minorHAnsi" w:cstheme="minorHAnsi"/>
          <w:sz w:val="21"/>
          <w:szCs w:val="21"/>
        </w:rPr>
        <w:t>Copyright (c) &lt;year&gt; &lt;owner&gt;.</w:t>
      </w:r>
    </w:p>
    <w:p w:rsidR="003E6F65" w:rsidRPr="003E6F65" w:rsidRDefault="003E6F65" w:rsidP="003E6F65">
      <w:pPr>
        <w:pStyle w:val="Default"/>
        <w:rPr>
          <w:rFonts w:asciiTheme="minorHAnsi" w:hAnsiTheme="minorHAnsi" w:cstheme="minorHAnsi"/>
          <w:sz w:val="21"/>
          <w:szCs w:val="21"/>
        </w:rPr>
      </w:pPr>
    </w:p>
    <w:p w:rsidR="003E6F65" w:rsidRPr="003E6F65" w:rsidRDefault="003E6F65" w:rsidP="003E6F65">
      <w:pPr>
        <w:pStyle w:val="Default"/>
        <w:rPr>
          <w:rFonts w:asciiTheme="minorHAnsi" w:hAnsiTheme="minorHAnsi" w:cstheme="minorHAnsi"/>
          <w:sz w:val="21"/>
          <w:szCs w:val="21"/>
        </w:rPr>
      </w:pPr>
      <w:r w:rsidRPr="003E6F65">
        <w:rPr>
          <w:rFonts w:asciiTheme="minorHAnsi" w:hAnsiTheme="minorHAnsi" w:cstheme="minorHAnsi"/>
          <w:sz w:val="21"/>
          <w:szCs w:val="21"/>
        </w:rPr>
        <w:t>Redistribution and use in source and binary forms, with or without modification, are permitted provided that the following conditions are met:</w:t>
      </w:r>
    </w:p>
    <w:p w:rsidR="003E6F65" w:rsidRPr="003E6F65" w:rsidRDefault="003E6F65" w:rsidP="003E6F65">
      <w:pPr>
        <w:pStyle w:val="Default"/>
        <w:rPr>
          <w:rFonts w:asciiTheme="minorHAnsi" w:hAnsiTheme="minorHAnsi" w:cstheme="minorHAnsi"/>
          <w:sz w:val="21"/>
          <w:szCs w:val="21"/>
        </w:rPr>
      </w:pPr>
    </w:p>
    <w:p w:rsidR="003E6F65" w:rsidRPr="003E6F65" w:rsidRDefault="003E6F65" w:rsidP="003E6F65">
      <w:pPr>
        <w:pStyle w:val="Default"/>
        <w:rPr>
          <w:rFonts w:asciiTheme="minorHAnsi" w:hAnsiTheme="minorHAnsi" w:cstheme="minorHAnsi"/>
          <w:sz w:val="21"/>
          <w:szCs w:val="21"/>
        </w:rPr>
      </w:pPr>
      <w:r w:rsidRPr="003E6F65">
        <w:rPr>
          <w:rFonts w:asciiTheme="minorHAnsi" w:hAnsiTheme="minorHAnsi" w:cstheme="minorHAnsi"/>
          <w:sz w:val="21"/>
          <w:szCs w:val="21"/>
        </w:rPr>
        <w:t>1. Redistributions of source code must retain the above copyright notice, this list of conditions and the following disclaimer.</w:t>
      </w:r>
    </w:p>
    <w:p w:rsidR="003E6F65" w:rsidRPr="003E6F65" w:rsidRDefault="003E6F65" w:rsidP="003E6F65">
      <w:pPr>
        <w:pStyle w:val="Default"/>
        <w:rPr>
          <w:rFonts w:asciiTheme="minorHAnsi" w:hAnsiTheme="minorHAnsi" w:cstheme="minorHAnsi"/>
          <w:sz w:val="21"/>
          <w:szCs w:val="21"/>
        </w:rPr>
      </w:pPr>
      <w:r w:rsidRPr="003E6F65">
        <w:rPr>
          <w:rFonts w:asciiTheme="minorHAnsi" w:hAnsiTheme="minorHAnsi" w:cstheme="minorHAnsi"/>
          <w:sz w:val="21"/>
          <w:szCs w:val="21"/>
        </w:rPr>
        <w:t>2. Redistributions in binary form must reproduce the above copyright notice, this list of conditions and the following disclaimer in the documentation and/or other materials provided with the distribution.</w:t>
      </w:r>
    </w:p>
    <w:p w:rsidR="003E6F65" w:rsidRPr="003E6F65" w:rsidRDefault="003E6F65" w:rsidP="003E6F65">
      <w:pPr>
        <w:pStyle w:val="Default"/>
        <w:rPr>
          <w:rFonts w:asciiTheme="minorHAnsi" w:hAnsiTheme="minorHAnsi" w:cstheme="minorHAnsi"/>
          <w:sz w:val="21"/>
          <w:szCs w:val="21"/>
        </w:rPr>
      </w:pPr>
      <w:r w:rsidRPr="003E6F65">
        <w:rPr>
          <w:rFonts w:asciiTheme="minorHAnsi" w:hAnsiTheme="minorHAnsi" w:cstheme="minorHAnsi"/>
          <w:sz w:val="21"/>
          <w:szCs w:val="21"/>
        </w:rPr>
        <w:t xml:space="preserve">3. Neither the name of the copyright holder nor the names of its contributors may be used to endorse or promote </w:t>
      </w:r>
      <w:r w:rsidRPr="003E6F65">
        <w:rPr>
          <w:rFonts w:asciiTheme="minorHAnsi" w:hAnsiTheme="minorHAnsi" w:cstheme="minorHAnsi"/>
          <w:sz w:val="21"/>
          <w:szCs w:val="21"/>
        </w:rPr>
        <w:lastRenderedPageBreak/>
        <w:t>products derived from this software without specific prior written permission.</w:t>
      </w:r>
    </w:p>
    <w:p w:rsidR="00C73081" w:rsidRPr="003E6F65" w:rsidRDefault="003E6F65" w:rsidP="003E6F65">
      <w:pPr>
        <w:pStyle w:val="Default"/>
        <w:rPr>
          <w:rFonts w:asciiTheme="minorHAnsi" w:hAnsiTheme="minorHAnsi" w:cstheme="minorHAnsi"/>
          <w:sz w:val="21"/>
          <w:szCs w:val="21"/>
        </w:rPr>
      </w:pPr>
      <w:r w:rsidRPr="003E6F65">
        <w:rPr>
          <w:rFonts w:asciiTheme="minorHAnsi" w:hAnsiTheme="minorHAnsi" w:cstheme="minorHAnsi"/>
          <w:sz w:val="21"/>
          <w:szCs w:val="21"/>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C73081" w:rsidRPr="003E6F6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19BA" w:rsidRDefault="00EF19BA">
      <w:pPr>
        <w:spacing w:line="240" w:lineRule="auto"/>
      </w:pPr>
      <w:r>
        <w:separator/>
      </w:r>
    </w:p>
  </w:endnote>
  <w:endnote w:type="continuationSeparator" w:id="0">
    <w:p w:rsidR="00EF19BA" w:rsidRDefault="00EF19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73081">
      <w:tc>
        <w:tcPr>
          <w:tcW w:w="1542" w:type="pct"/>
        </w:tcPr>
        <w:p w:rsidR="00C73081" w:rsidRDefault="00EF19BA">
          <w:pPr>
            <w:pStyle w:val="a6"/>
          </w:pPr>
          <w:r>
            <w:fldChar w:fldCharType="begin"/>
          </w:r>
          <w:r>
            <w:instrText xml:space="preserve"> DATE \@ "yyyy-MM-dd" </w:instrText>
          </w:r>
          <w:r>
            <w:fldChar w:fldCharType="separate"/>
          </w:r>
          <w:r w:rsidR="003E6F65">
            <w:rPr>
              <w:noProof/>
            </w:rPr>
            <w:t>2022-09-06</w:t>
          </w:r>
          <w:r>
            <w:fldChar w:fldCharType="end"/>
          </w:r>
        </w:p>
      </w:tc>
      <w:tc>
        <w:tcPr>
          <w:tcW w:w="1853" w:type="pct"/>
        </w:tcPr>
        <w:p w:rsidR="00C73081" w:rsidRDefault="00EF19BA">
          <w:pPr>
            <w:pStyle w:val="a6"/>
            <w:ind w:firstLineChars="200" w:firstLine="360"/>
          </w:pPr>
          <w:r>
            <w:rPr>
              <w:rFonts w:hint="eastAsia"/>
            </w:rPr>
            <w:t>HUAWEI Confidential</w:t>
          </w:r>
        </w:p>
      </w:tc>
      <w:tc>
        <w:tcPr>
          <w:tcW w:w="1605" w:type="pct"/>
        </w:tcPr>
        <w:p w:rsidR="00C73081" w:rsidRDefault="00EF19BA">
          <w:pPr>
            <w:pStyle w:val="a6"/>
            <w:ind w:firstLine="360"/>
            <w:jc w:val="right"/>
          </w:pPr>
          <w:r>
            <w:t>Page</w:t>
          </w:r>
          <w:r>
            <w:fldChar w:fldCharType="begin"/>
          </w:r>
          <w:r>
            <w:instrText>PAGE</w:instrText>
          </w:r>
          <w:r>
            <w:fldChar w:fldCharType="separate"/>
          </w:r>
          <w:r w:rsidR="003E6F65">
            <w:rPr>
              <w:noProof/>
            </w:rPr>
            <w:t>2</w:t>
          </w:r>
          <w:r>
            <w:fldChar w:fldCharType="end"/>
          </w:r>
          <w:r>
            <w:t>, Total</w:t>
          </w:r>
          <w:r>
            <w:fldChar w:fldCharType="begin"/>
          </w:r>
          <w:r>
            <w:instrText xml:space="preserve"> NUMPAGES  \* Arabic  \* MERGEFORMAT </w:instrText>
          </w:r>
          <w:r>
            <w:fldChar w:fldCharType="separate"/>
          </w:r>
          <w:r w:rsidR="003E6F65">
            <w:rPr>
              <w:noProof/>
            </w:rPr>
            <w:t>2</w:t>
          </w:r>
          <w:r>
            <w:fldChar w:fldCharType="end"/>
          </w:r>
        </w:p>
      </w:tc>
    </w:tr>
  </w:tbl>
  <w:p w:rsidR="00C73081" w:rsidRDefault="00C7308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19BA" w:rsidRDefault="00EF19BA">
      <w:r>
        <w:separator/>
      </w:r>
    </w:p>
  </w:footnote>
  <w:footnote w:type="continuationSeparator" w:id="0">
    <w:p w:rsidR="00EF19BA" w:rsidRDefault="00EF19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73081">
      <w:trPr>
        <w:cantSplit/>
        <w:trHeight w:hRule="exact" w:val="777"/>
      </w:trPr>
      <w:tc>
        <w:tcPr>
          <w:tcW w:w="492" w:type="pct"/>
          <w:tcBorders>
            <w:bottom w:val="single" w:sz="6" w:space="0" w:color="auto"/>
          </w:tcBorders>
        </w:tcPr>
        <w:p w:rsidR="00C73081" w:rsidRDefault="00EF19B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73081" w:rsidRDefault="00C73081">
          <w:pPr>
            <w:ind w:left="420"/>
          </w:pPr>
        </w:p>
      </w:tc>
      <w:tc>
        <w:tcPr>
          <w:tcW w:w="3283" w:type="pct"/>
          <w:tcBorders>
            <w:bottom w:val="single" w:sz="6" w:space="0" w:color="auto"/>
          </w:tcBorders>
          <w:vAlign w:val="bottom"/>
        </w:tcPr>
        <w:p w:rsidR="00C73081" w:rsidRDefault="00EF19BA">
          <w:pPr>
            <w:pStyle w:val="a7"/>
            <w:ind w:firstLine="360"/>
          </w:pPr>
          <w:r>
            <w:t>OPEN SOURCE SOFTWARE NOTICE</w:t>
          </w:r>
        </w:p>
      </w:tc>
      <w:tc>
        <w:tcPr>
          <w:tcW w:w="1225" w:type="pct"/>
          <w:tcBorders>
            <w:bottom w:val="single" w:sz="6" w:space="0" w:color="auto"/>
          </w:tcBorders>
          <w:vAlign w:val="bottom"/>
        </w:tcPr>
        <w:p w:rsidR="00C73081" w:rsidRDefault="00C73081">
          <w:pPr>
            <w:pStyle w:val="a7"/>
            <w:ind w:firstLine="33"/>
          </w:pPr>
        </w:p>
      </w:tc>
    </w:tr>
  </w:tbl>
  <w:p w:rsidR="00C73081" w:rsidRDefault="00C7308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E6F65"/>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07C09"/>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3081"/>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19BA"/>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BB6937-C165-462A-B039-A07534FF6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414</Words>
  <Characters>2361</Characters>
  <Application>Microsoft Office Word</Application>
  <DocSecurity>0</DocSecurity>
  <Lines>19</Lines>
  <Paragraphs>5</Paragraphs>
  <ScaleCrop>false</ScaleCrop>
  <Company>Huawei Technologies Co.,Ltd.</Company>
  <LinksUpToDate>false</LinksUpToDate>
  <CharactersWithSpaces>2770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4</cp:revision>
  <dcterms:created xsi:type="dcterms:W3CDTF">2021-09-28T13:54:00Z</dcterms:created>
  <dcterms:modified xsi:type="dcterms:W3CDTF">2022-09-06T06:18:00Z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(3)ixTRLTRRzfJOBRXTAevFqHX4q17fbUueZ0DzQhu1yblrBbQiB2pU43Ng9To+gEBZmVk8mK0u
xULort7thcX2eUoiqW8aaRr8Tj5CZKJMSF6ParOMagdGelazeosYzJx4yKRhK92Ymb0WhpJj
cb5JH3jUehah/n/1VUr5BzZOhHBa9RCJiMc2x37IMpD2wIWOq5QdprnxOzDr9FdsuvgWMPro
cq1z+3diC5brsZ/kN6</vt:lpwstr>
  </property>
  <property fmtid="{D5CDD505-2E9C-101B-9397-08002B2CF9AE}" pid="11" name="_2015_ms_pID_7253431">
    <vt:lpwstr>37JzfPNXPJzJW5HIgE3pc4GfYj1tHlYqdtbPsmFnxJw/y2f1VrZb31
4HCY5b1eJoF79EEyMq3vVg4UsLM9F5D6XssuzxEivWdhgyxCegDh26n5he1iOtmsCumriSec
1LnTm8N8syG9ntbD7R5zROKeISVCjT5AEfhZ9dxfv+ERCXuFT5emHGdobTXzLA6w0KcU5S0U
b2cofHW6akpoj5+kAkivJ5lbVft36ZZMLMGW</vt:lpwstr>
  </property>
  <property fmtid="{D5CDD505-2E9C-101B-9397-08002B2CF9AE}" pid="12" name="_2015_ms_pID_7253432">
    <vt:lpwstr>5tv7MuuwzDYVd9ETRLbE6BvFnuXPZVboof2O
B+hnyj3/cxDjCeE5XtChASjpAmYV9hMi/bdsTEF3QMvHANiHymk=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1662445072</vt:lpwstr>
  </property>
</Properties>
</file>