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oec-hardware 1.1.2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2022 Huawei Technologies Co., Ltd.</w:t>
        <w:br/>
        <w:t>Copyright (c) 2020-2022 Huawei Technologies Co., Ltd.</w:t>
        <w:br/>
        <w:t>Copyright (c) 2020 Huawei Technologies Co., Ltd.</w:t>
        <w:br/>
      </w:r>
    </w:p>
    <w:p>
      <w:pPr>
        <w:pStyle w:val="18"/>
        <w:rPr>
          <w:rFonts w:ascii="宋体" w:hAnsi="宋体" w:cs="宋体"/>
          <w:sz w:val="22"/>
          <w:szCs w:val="22"/>
        </w:rPr>
      </w:pPr>
      <w:r>
        <w:rPr>
          <w:rFonts w:ascii="Arial" w:hAnsi="Arial"/>
          <w:b/>
          <w:sz w:val="24"/>
        </w:rPr>
        <w:t xml:space="preserve">License: </w:t>
      </w:r>
      <w:r>
        <w:rPr>
          <w:rFonts w:ascii="Arial" w:hAnsi="Arial"/>
          <w:sz w:val="21"/>
        </w:rPr>
        <w:t>Mulan PSL v2</w:t>
      </w:r>
    </w:p>
    <w:p>
      <w:pPr>
        <w:pStyle w:val="18"/>
        <w:rPr>
          <w:rFonts w:ascii="宋体" w:hAnsi="宋体" w:cs="宋体"/>
          <w:sz w:val="22"/>
          <w:szCs w:val="22"/>
        </w:rPr>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(3)G0vgvQt0o6zv2kivHVrPBCvDXwpYUY85qzlgKotxKhqvN8+4ExtjkxbbWEvTGMbnPTE05mgj
NYFPdnt3nycxSfpAljx1KHBjSn0Fn5MqgUTaovpkIQBxMxGLpCdlre13YRagFIMsZRQI8KaU
nCqUTfuAPy4jvjrOcHkIxMHA2bWKex8TVv+ZkSsA/yhSh8EY+Q31x5vkGC/wMuNnf5uPr4Pj
KTimzg4X4d+hG9dTbs</vt:lpwstr>
  </property>
  <property fmtid="{D5CDD505-2E9C-101B-9397-08002B2CF9AE}" pid="11" name="_2015_ms_pID_7253431">
    <vt:lpwstr>febykUi4JJZiYWJN+JBbR+jML41EwQEF3Gobqw8JnLCylBFNKB0U2l
hoiWIOaCFNQhWCoa3KiGY/thbbqyxAb0pz7ZBHm8v7BHpefOYYrh0smv48zMLE2U6jKAuCo5
kilvV5uIf3dMQ1cLWjq2nNE0kb9jZ+2yB3SfXYgBkxvQhpCqT6nRGkOtRxCCvJRbKQ3r7w2z
v3IE0cIgUe3JiHFKaXlaFYu9uKHZquK1aNTD</vt:lpwstr>
  </property>
  <property fmtid="{D5CDD505-2E9C-101B-9397-08002B2CF9AE}" pid="12" name="_2015_ms_pID_7253432">
    <vt:lpwstr>FM01HX7XoFbSBNCek7n3f9m7TiAwfqF5gmB5
d7DOPwET7OxDXY8Z3IZJBx4uOD9UsMcerb0lo7L5WOnOvUlsLGQ=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