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4A" w:rsidRDefault="005643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B4A" w:rsidRDefault="00A37B4A">
      <w:pPr>
        <w:spacing w:line="420" w:lineRule="exact"/>
        <w:jc w:val="center"/>
        <w:rPr>
          <w:rFonts w:ascii="Arial" w:hAnsi="Arial" w:cs="Arial"/>
          <w:b/>
          <w:snapToGrid/>
          <w:sz w:val="32"/>
          <w:szCs w:val="32"/>
        </w:rPr>
      </w:pPr>
    </w:p>
    <w:p w:rsidR="00A37B4A" w:rsidRDefault="005643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B4A" w:rsidRDefault="00A37B4A">
      <w:pPr>
        <w:spacing w:line="420" w:lineRule="exact"/>
        <w:jc w:val="both"/>
        <w:rPr>
          <w:rFonts w:ascii="Arial" w:hAnsi="Arial" w:cs="Arial"/>
          <w:snapToGrid/>
        </w:rPr>
      </w:pPr>
    </w:p>
    <w:p w:rsidR="00A37B4A" w:rsidRDefault="005643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B4A" w:rsidRDefault="005643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B4A" w:rsidRDefault="00A37B4A">
      <w:pPr>
        <w:spacing w:line="420" w:lineRule="exact"/>
        <w:jc w:val="both"/>
        <w:rPr>
          <w:rFonts w:ascii="Arial" w:hAnsi="Arial" w:cs="Arial"/>
          <w:i/>
          <w:snapToGrid/>
          <w:color w:val="0099FF"/>
          <w:sz w:val="18"/>
          <w:szCs w:val="18"/>
        </w:rPr>
      </w:pPr>
    </w:p>
    <w:p w:rsidR="00A37B4A" w:rsidRDefault="005643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B4A" w:rsidRDefault="00A37B4A">
      <w:pPr>
        <w:pStyle w:val="a8"/>
        <w:spacing w:before="0" w:after="0" w:line="240" w:lineRule="auto"/>
        <w:jc w:val="left"/>
        <w:rPr>
          <w:rFonts w:ascii="Arial" w:hAnsi="Arial" w:cs="Arial"/>
          <w:bCs w:val="0"/>
          <w:sz w:val="21"/>
          <w:szCs w:val="21"/>
        </w:rPr>
      </w:pPr>
    </w:p>
    <w:p w:rsidR="00A37B4A" w:rsidRDefault="005643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josepy</w:t>
      </w:r>
      <w:proofErr w:type="spellEnd"/>
      <w:r>
        <w:rPr>
          <w:rFonts w:ascii="微软雅黑" w:hAnsi="微软雅黑"/>
          <w:b w:val="0"/>
          <w:sz w:val="21"/>
        </w:rPr>
        <w:t xml:space="preserve"> 1.8.0</w:t>
      </w:r>
    </w:p>
    <w:p w:rsidR="00A37B4A" w:rsidRDefault="0056432E">
      <w:pPr>
        <w:rPr>
          <w:rFonts w:ascii="Arial" w:hAnsi="Arial" w:cs="Arial"/>
          <w:b/>
        </w:rPr>
      </w:pPr>
      <w:r>
        <w:rPr>
          <w:rFonts w:ascii="Arial" w:hAnsi="Arial" w:cs="Arial"/>
          <w:b/>
        </w:rPr>
        <w:t xml:space="preserve">Copyright notice: </w:t>
      </w:r>
    </w:p>
    <w:p w:rsidR="00A37B4A" w:rsidRDefault="0056432E">
      <w:pPr>
        <w:pStyle w:val="Default"/>
        <w:rPr>
          <w:rFonts w:ascii="宋体" w:hAnsi="宋体" w:cs="宋体"/>
          <w:sz w:val="22"/>
          <w:szCs w:val="22"/>
        </w:rPr>
      </w:pPr>
      <w:r>
        <w:rPr>
          <w:rFonts w:ascii="宋体" w:hAnsi="宋体"/>
          <w:sz w:val="22"/>
        </w:rPr>
        <w:t xml:space="preserve">Copyright 2015 Electronic Frontier Foundation and </w:t>
      </w:r>
      <w:r w:rsidR="00B94E21">
        <w:rPr>
          <w:rFonts w:ascii="宋体" w:hAnsi="宋体"/>
          <w:sz w:val="22"/>
        </w:rPr>
        <w:t>others</w:t>
      </w:r>
      <w:r>
        <w:rPr>
          <w:rFonts w:ascii="宋体" w:hAnsi="宋体"/>
          <w:sz w:val="22"/>
        </w:rPr>
        <w:br/>
      </w:r>
    </w:p>
    <w:p w:rsidR="00A37B4A" w:rsidRDefault="0056432E">
      <w:pPr>
        <w:pStyle w:val="Default"/>
        <w:rPr>
          <w:rFonts w:ascii="宋体" w:hAnsi="宋体" w:cs="宋体"/>
          <w:sz w:val="22"/>
          <w:szCs w:val="22"/>
        </w:rPr>
      </w:pPr>
      <w:r>
        <w:rPr>
          <w:b/>
        </w:rPr>
        <w:t xml:space="preserve">License: </w:t>
      </w:r>
      <w:r>
        <w:rPr>
          <w:sz w:val="21"/>
        </w:rPr>
        <w:t>Apache License 2.0</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Apache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Version 2.0, January 2004</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http://www.apache.org/licenses/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TERMS AND CONDITIONS FOR USE, REPRODUCTION, AND DISTRIBUTION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 Definitions.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"License" shall mean the terms and conditions for use, reproduction, and distribution as defined by Sections 1 through 9 of this document.</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"Licensor" shall mean the copyright owner or entity authorized by the copyright owner that is granting the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8D0D42">
        <w:rPr>
          <w:rStyle w:val="af"/>
          <w:rFonts w:ascii="Times New Roman" w:hAnsi="Times New Roman" w:cs="Times New Roman"/>
          <w:b w:val="0"/>
          <w:color w:val="333333"/>
          <w:sz w:val="21"/>
          <w:szCs w:val="21"/>
        </w:rPr>
        <w:t>i</w:t>
      </w:r>
      <w:proofErr w:type="spellEnd"/>
      <w:r w:rsidRPr="008D0D42">
        <w:rPr>
          <w:rStyle w:val="af"/>
          <w:rFonts w:ascii="Times New Roman" w:hAnsi="Times New Roman" w:cs="Times New Roman"/>
          <w:b w:val="0"/>
          <w:color w:val="333333"/>
          <w:sz w:val="21"/>
          <w:szCs w:val="21"/>
        </w:rPr>
        <w:t>) the power, direct or indirect, to cause the direction or management of such entity, whether by contract or otherwise, or (ii) ownership of fifty percent (50%) or more of the outstanding shares, or (iii) beneficial ownership of such entity.</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"You" (or "Your") shall mean an individual or Legal Entity exercising permissions granted by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"Source" form shall mean the preferred form for making modifications, including but not limited to software source code, documentation source, and configuration files.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"Object" form shall mean any form resulting from mechanical transformation or translation of a Source form, including but not limited to compiled object code, generated documentation, and conversions to other media types.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"Contributor" shall mean Licensor and any individual or Legal Entity on behalf of whom a Contribution has been received by Licensor and subsequently incorporated within the Work.</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w:t>
      </w:r>
      <w:r w:rsidRPr="008D0D42">
        <w:rPr>
          <w:rStyle w:val="af"/>
          <w:rFonts w:ascii="Times New Roman" w:hAnsi="Times New Roman" w:cs="Times New Roman"/>
          <w:b w:val="0"/>
          <w:color w:val="333333"/>
          <w:sz w:val="21"/>
          <w:szCs w:val="21"/>
        </w:rPr>
        <w:lastRenderedPageBreak/>
        <w:t>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4. Redistribution. You may reproduce and distribute copies of the Work or Derivative Works thereof in any medium, with or without modifications, and in Source or Object form, provided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meet the following conditions: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w:t>
      </w:r>
      <w:r w:rsidRPr="008D0D42">
        <w:rPr>
          <w:rStyle w:val="af"/>
          <w:rFonts w:ascii="Times New Roman" w:hAnsi="Times New Roman" w:cs="Times New Roman"/>
          <w:b w:val="0"/>
          <w:color w:val="333333"/>
          <w:sz w:val="21"/>
          <w:szCs w:val="21"/>
        </w:rPr>
        <w:tab/>
        <w:t>You must give any other recipients of the Work or Derivative Works a copy of this License;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w:t>
      </w:r>
      <w:r w:rsidRPr="008D0D42">
        <w:rPr>
          <w:rStyle w:val="af"/>
          <w:rFonts w:ascii="Times New Roman" w:hAnsi="Times New Roman" w:cs="Times New Roman"/>
          <w:b w:val="0"/>
          <w:color w:val="333333"/>
          <w:sz w:val="21"/>
          <w:szCs w:val="21"/>
        </w:rPr>
        <w:tab/>
        <w:t xml:space="preserve">You must cause any modified files to carry prominent notices stating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changed the files;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3.</w:t>
      </w:r>
      <w:r w:rsidRPr="008D0D42">
        <w:rPr>
          <w:rStyle w:val="af"/>
          <w:rFonts w:ascii="Times New Roman" w:hAnsi="Times New Roman" w:cs="Times New Roman"/>
          <w:b w:val="0"/>
          <w:color w:val="333333"/>
          <w:sz w:val="21"/>
          <w:szCs w:val="21"/>
        </w:rPr>
        <w:tab/>
        <w:t>You must retain, in the Source form of any Derivative Works that You distribute, all copyright, patent, trademark, and attribution notices from the Source form of the Work, excluding those notices that do not pertain to any part of the Derivative Works;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4.</w:t>
      </w:r>
      <w:r w:rsidRPr="008D0D42">
        <w:rPr>
          <w:rStyle w:val="af"/>
          <w:rFonts w:ascii="Times New Roman" w:hAnsi="Times New Roman" w:cs="Times New Roman"/>
          <w:b w:val="0"/>
          <w:color w:val="333333"/>
          <w:sz w:val="21"/>
          <w:szCs w:val="21"/>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attribution notices within Derivative Works that You distribute, alongside or as an addendum to the NOTICE text from the Work, provided that such additional attribution notices cannot be construed as modifying the License. </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5. Submission of Contributions. Unless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exercise of permissions under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9. Accepting Warranty or Additional Liability. While redistributing the Work or Derivative Works thereof,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94E21" w:rsidRPr="009C6D1E" w:rsidRDefault="00B94E21" w:rsidP="00B94E21">
      <w:pPr>
        <w:pStyle w:val="ae"/>
        <w:shd w:val="clear" w:color="auto" w:fill="FFFFFF"/>
        <w:spacing w:before="0" w:beforeAutospacing="0" w:after="150" w:afterAutospacing="0"/>
        <w:jc w:val="center"/>
        <w:rPr>
          <w:rFonts w:ascii="Times New Roman" w:hAnsi="Times New Roman" w:cs="Times New Roman"/>
          <w:color w:val="333333"/>
          <w:sz w:val="21"/>
          <w:szCs w:val="21"/>
        </w:rPr>
      </w:pPr>
      <w:r w:rsidRPr="008D0D42">
        <w:rPr>
          <w:rStyle w:val="af"/>
          <w:rFonts w:ascii="Times New Roman" w:hAnsi="Times New Roman" w:cs="Times New Roman"/>
          <w:b w:val="0"/>
          <w:color w:val="333333"/>
          <w:sz w:val="21"/>
          <w:szCs w:val="21"/>
        </w:rPr>
        <w:t>END OF TERMS AND CONDITIONS</w:t>
      </w:r>
    </w:p>
    <w:p w:rsidR="00A37B4A" w:rsidRDefault="00A37B4A">
      <w:pPr>
        <w:pStyle w:val="Default"/>
        <w:rPr>
          <w:rFonts w:ascii="宋体" w:hAnsi="宋体" w:cs="宋体"/>
          <w:sz w:val="22"/>
          <w:szCs w:val="22"/>
        </w:rPr>
      </w:pPr>
      <w:bookmarkStart w:id="0" w:name="_GoBack"/>
      <w:bookmarkEnd w:id="0"/>
    </w:p>
    <w:sectPr w:rsidR="00A37B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2E" w:rsidRDefault="0056432E">
      <w:pPr>
        <w:spacing w:line="240" w:lineRule="auto"/>
      </w:pPr>
      <w:r>
        <w:separator/>
      </w:r>
    </w:p>
  </w:endnote>
  <w:endnote w:type="continuationSeparator" w:id="0">
    <w:p w:rsidR="0056432E" w:rsidRDefault="00564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B4A">
      <w:tc>
        <w:tcPr>
          <w:tcW w:w="1542" w:type="pct"/>
        </w:tcPr>
        <w:p w:rsidR="00A37B4A" w:rsidRDefault="0056432E">
          <w:pPr>
            <w:pStyle w:val="a6"/>
          </w:pPr>
          <w:r>
            <w:fldChar w:fldCharType="begin"/>
          </w:r>
          <w:r>
            <w:instrText xml:space="preserve"> DATE \@ "yyyy-MM-dd" </w:instrText>
          </w:r>
          <w:r>
            <w:fldChar w:fldCharType="separate"/>
          </w:r>
          <w:r w:rsidR="00B94E21">
            <w:rPr>
              <w:noProof/>
            </w:rPr>
            <w:t>2021-12-31</w:t>
          </w:r>
          <w:r>
            <w:fldChar w:fldCharType="end"/>
          </w:r>
        </w:p>
      </w:tc>
      <w:tc>
        <w:tcPr>
          <w:tcW w:w="1853" w:type="pct"/>
        </w:tcPr>
        <w:p w:rsidR="00A37B4A" w:rsidRDefault="0056432E">
          <w:pPr>
            <w:pStyle w:val="a6"/>
            <w:ind w:firstLineChars="200" w:firstLine="360"/>
          </w:pPr>
          <w:r>
            <w:rPr>
              <w:rFonts w:hint="eastAsia"/>
            </w:rPr>
            <w:t>HUAWEI Confidential</w:t>
          </w:r>
        </w:p>
      </w:tc>
      <w:tc>
        <w:tcPr>
          <w:tcW w:w="1605" w:type="pct"/>
        </w:tcPr>
        <w:p w:rsidR="00A37B4A" w:rsidRDefault="0056432E">
          <w:pPr>
            <w:pStyle w:val="a6"/>
            <w:ind w:firstLine="360"/>
            <w:jc w:val="right"/>
          </w:pPr>
          <w:r>
            <w:t>Page</w:t>
          </w:r>
          <w:r>
            <w:fldChar w:fldCharType="begin"/>
          </w:r>
          <w:r>
            <w:instrText>PAGE</w:instrText>
          </w:r>
          <w:r>
            <w:fldChar w:fldCharType="separate"/>
          </w:r>
          <w:r w:rsidR="00B94E21">
            <w:rPr>
              <w:noProof/>
            </w:rPr>
            <w:t>3</w:t>
          </w:r>
          <w:r>
            <w:fldChar w:fldCharType="end"/>
          </w:r>
          <w:r>
            <w:t>,</w:t>
          </w:r>
          <w:r>
            <w:t xml:space="preserve"> Total</w:t>
          </w:r>
          <w:r>
            <w:fldChar w:fldCharType="begin"/>
          </w:r>
          <w:r>
            <w:instrText xml:space="preserve"> NUMPAGES  \* Arabic  \* MERGEFORMAT </w:instrText>
          </w:r>
          <w:r>
            <w:fldChar w:fldCharType="separate"/>
          </w:r>
          <w:r w:rsidR="00B94E21">
            <w:rPr>
              <w:noProof/>
            </w:rPr>
            <w:t>4</w:t>
          </w:r>
          <w:r>
            <w:fldChar w:fldCharType="end"/>
          </w:r>
        </w:p>
      </w:tc>
    </w:tr>
  </w:tbl>
  <w:p w:rsidR="00A37B4A" w:rsidRDefault="00A37B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2E" w:rsidRDefault="0056432E">
      <w:r>
        <w:separator/>
      </w:r>
    </w:p>
  </w:footnote>
  <w:footnote w:type="continuationSeparator" w:id="0">
    <w:p w:rsidR="0056432E" w:rsidRDefault="00564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B4A">
      <w:trPr>
        <w:cantSplit/>
        <w:trHeight w:hRule="exact" w:val="777"/>
      </w:trPr>
      <w:tc>
        <w:tcPr>
          <w:tcW w:w="492" w:type="pct"/>
          <w:tcBorders>
            <w:bottom w:val="single" w:sz="6" w:space="0" w:color="auto"/>
          </w:tcBorders>
        </w:tcPr>
        <w:p w:rsidR="00A37B4A" w:rsidRDefault="005643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B4A" w:rsidRDefault="00A37B4A">
          <w:pPr>
            <w:ind w:left="420"/>
          </w:pPr>
        </w:p>
      </w:tc>
      <w:tc>
        <w:tcPr>
          <w:tcW w:w="3283" w:type="pct"/>
          <w:tcBorders>
            <w:bottom w:val="single" w:sz="6" w:space="0" w:color="auto"/>
          </w:tcBorders>
          <w:vAlign w:val="bottom"/>
        </w:tcPr>
        <w:p w:rsidR="00A37B4A" w:rsidRDefault="0056432E">
          <w:pPr>
            <w:pStyle w:val="a7"/>
            <w:ind w:firstLine="360"/>
          </w:pPr>
          <w:r>
            <w:t>OPEN SOURCE SOFTWARE NOTICE</w:t>
          </w:r>
        </w:p>
      </w:tc>
      <w:tc>
        <w:tcPr>
          <w:tcW w:w="1225" w:type="pct"/>
          <w:tcBorders>
            <w:bottom w:val="single" w:sz="6" w:space="0" w:color="auto"/>
          </w:tcBorders>
          <w:vAlign w:val="bottom"/>
        </w:tcPr>
        <w:p w:rsidR="00A37B4A" w:rsidRDefault="00A37B4A">
          <w:pPr>
            <w:pStyle w:val="a7"/>
            <w:ind w:firstLine="33"/>
          </w:pPr>
        </w:p>
      </w:tc>
    </w:tr>
  </w:tbl>
  <w:p w:rsidR="00A37B4A" w:rsidRDefault="00A37B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32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B4A"/>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E2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A25B3-2EE8-420D-9478-C07713FE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B94E2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uiPriority w:val="22"/>
    <w:qFormat/>
    <w:rsid w:val="00B94E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1524</Words>
  <Characters>8692</Characters>
  <Application>Microsoft Office Word</Application>
  <DocSecurity>0</DocSecurity>
  <Lines>72</Lines>
  <Paragraphs>20</Paragraphs>
  <ScaleCrop>false</ScaleCrop>
  <Company>Huawei Technologies Co.,Ltd.</Company>
  <LinksUpToDate>false</LinksUpToDate>
  <CharactersWithSpaces>10196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(3)TuoWgYZDDK2YAPAGHIG4fVcve46OGSRtVEFpA16krZBqrjzxnvFr0PoQQvbYT7L1bxwpbY01
3YE0qwIzfMxOKcdghooZPLH+DfPao3buY4y0Loxt1LFFKtwwu1phELITbqeKVzLXCNBUJr0e
6lcQ/mky7HPN+1Pvozf7ZFAkr/8bdklyThNuInIiVu3cgxjZhcVMTiQ2ce3GZ2s8Kq0miRq9
zN3ZXkXpmUwT4iesPL</vt:lpwstr>
  </property>
  <property fmtid="{D5CDD505-2E9C-101B-9397-08002B2CF9AE}" pid="11" name="_2015_ms_pID_7253431">
    <vt:lpwstr>ZOH3HnA+uyv92pY7RX3zabgyMbaOGW84hBmzMIFmhBqxmSZzFzzkmd
//m55qN8fyQWjA/9WOxMd24TfF4x1I2I7lQEIjBq1mHZbI3IzCiMuIcdLVacSHd2gWG2TV55
ruyFF1XA+iW5RMcuFLua5nPwuHVuWqEW3rSTnl4ML9uiBtUY+7FZBwQSXSrWo21139SrRNco
U9KjE+o+tif+xsxK9QjkTtTfJ0AI0cVtYy2e</vt:lpwstr>
  </property>
  <property fmtid="{D5CDD505-2E9C-101B-9397-08002B2CF9AE}" pid="12" name="_2015_ms_pID_7253432">
    <vt:lpwstr>FATLp6nkCsnVmvDCoh5P3AiPCfbn5TSTgkj5
0epXxSs5++vCKhvhNJPns7gOMAqXFaOqfKC8q16015vbzoMLQU8=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