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7C" w:rsidRDefault="00595C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23B7C" w:rsidRDefault="00823B7C">
      <w:pPr>
        <w:spacing w:line="420" w:lineRule="exact"/>
        <w:jc w:val="center"/>
        <w:rPr>
          <w:rFonts w:ascii="Arial" w:hAnsi="Arial" w:cs="Arial"/>
          <w:b/>
          <w:snapToGrid/>
          <w:sz w:val="32"/>
          <w:szCs w:val="32"/>
        </w:rPr>
      </w:pPr>
    </w:p>
    <w:p w:rsidR="00823B7C" w:rsidRDefault="00595C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23B7C" w:rsidRDefault="00823B7C">
      <w:pPr>
        <w:spacing w:line="420" w:lineRule="exact"/>
        <w:jc w:val="both"/>
        <w:rPr>
          <w:rFonts w:ascii="Arial" w:hAnsi="Arial" w:cs="Arial"/>
          <w:snapToGrid/>
        </w:rPr>
      </w:pPr>
    </w:p>
    <w:p w:rsidR="00823B7C" w:rsidRDefault="00595C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23B7C" w:rsidRDefault="00595C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23B7C" w:rsidRDefault="00823B7C">
      <w:pPr>
        <w:spacing w:line="420" w:lineRule="exact"/>
        <w:jc w:val="both"/>
        <w:rPr>
          <w:rFonts w:ascii="Arial" w:hAnsi="Arial" w:cs="Arial"/>
          <w:i/>
          <w:snapToGrid/>
          <w:color w:val="0099FF"/>
          <w:sz w:val="18"/>
          <w:szCs w:val="18"/>
        </w:rPr>
      </w:pPr>
    </w:p>
    <w:p w:rsidR="00823B7C" w:rsidRDefault="00595C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23B7C" w:rsidRDefault="00823B7C">
      <w:pPr>
        <w:pStyle w:val="aa"/>
        <w:spacing w:before="0" w:after="0" w:line="240" w:lineRule="auto"/>
        <w:jc w:val="left"/>
        <w:rPr>
          <w:rFonts w:ascii="Arial" w:hAnsi="Arial" w:cs="Arial"/>
          <w:bCs w:val="0"/>
          <w:sz w:val="21"/>
          <w:szCs w:val="21"/>
        </w:rPr>
      </w:pPr>
    </w:p>
    <w:p w:rsidR="00823B7C" w:rsidRDefault="00595CE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openstack</w:t>
      </w:r>
      <w:proofErr w:type="spellEnd"/>
      <w:r>
        <w:rPr>
          <w:rFonts w:ascii="微软雅黑" w:hAnsi="微软雅黑"/>
          <w:b w:val="0"/>
          <w:sz w:val="21"/>
        </w:rPr>
        <w:t>-</w:t>
      </w:r>
      <w:proofErr w:type="spellStart"/>
      <w:r>
        <w:rPr>
          <w:rFonts w:ascii="微软雅黑" w:hAnsi="微软雅黑"/>
          <w:b w:val="0"/>
          <w:sz w:val="21"/>
        </w:rPr>
        <w:t>kolla</w:t>
      </w:r>
      <w:proofErr w:type="spellEnd"/>
      <w:r>
        <w:rPr>
          <w:rFonts w:ascii="微软雅黑" w:hAnsi="微软雅黑"/>
          <w:b w:val="0"/>
          <w:sz w:val="21"/>
        </w:rPr>
        <w:t>-ansible 14.2.0</w:t>
      </w:r>
    </w:p>
    <w:p w:rsidR="00823B7C" w:rsidRDefault="00595CE1">
      <w:pPr>
        <w:rPr>
          <w:rFonts w:ascii="Arial" w:hAnsi="Arial" w:cs="Arial"/>
          <w:b/>
        </w:rPr>
      </w:pPr>
      <w:r>
        <w:rPr>
          <w:rFonts w:ascii="Arial" w:hAnsi="Arial" w:cs="Arial"/>
          <w:b/>
        </w:rPr>
        <w:t xml:space="preserve">Copyright notice: </w:t>
      </w:r>
    </w:p>
    <w:p w:rsidR="00823B7C" w:rsidRDefault="00595CE1">
      <w:pPr>
        <w:pStyle w:val="Default"/>
        <w:rPr>
          <w:rFonts w:ascii="宋体" w:hAnsi="宋体" w:cs="宋体"/>
          <w:sz w:val="22"/>
          <w:szCs w:val="22"/>
        </w:rPr>
      </w:pPr>
      <w:r>
        <w:rPr>
          <w:rFonts w:ascii="宋体" w:hAnsi="宋体"/>
          <w:sz w:val="22"/>
        </w:rPr>
        <w:t xml:space="preserve">Copyright 2018 </w:t>
      </w:r>
      <w:proofErr w:type="spellStart"/>
      <w:r>
        <w:rPr>
          <w:rFonts w:ascii="宋体" w:hAnsi="宋体"/>
          <w:sz w:val="22"/>
        </w:rPr>
        <w:t>StackHPC</w:t>
      </w:r>
      <w:proofErr w:type="spellEnd"/>
      <w:r>
        <w:rPr>
          <w:rFonts w:ascii="宋体" w:hAnsi="宋体"/>
          <w:sz w:val="22"/>
        </w:rPr>
        <w:t xml:space="preserve"> Ltd.</w:t>
      </w:r>
      <w:r>
        <w:rPr>
          <w:rFonts w:ascii="宋体" w:hAnsi="宋体"/>
          <w:sz w:val="22"/>
        </w:rPr>
        <w:br/>
        <w:t xml:space="preserve">Copyright </w:t>
      </w:r>
      <w:r>
        <w:rPr>
          <w:rFonts w:ascii="宋体" w:hAnsi="宋体"/>
          <w:sz w:val="22"/>
        </w:rPr>
        <w:t>2016 99cloud</w:t>
      </w:r>
      <w:r>
        <w:rPr>
          <w:rFonts w:ascii="宋体" w:hAnsi="宋体"/>
          <w:sz w:val="22"/>
        </w:rPr>
        <w:br/>
      </w:r>
      <w:r>
        <w:rPr>
          <w:rFonts w:ascii="宋体" w:hAnsi="宋体"/>
          <w:sz w:val="22"/>
        </w:rPr>
        <w:t xml:space="preserve">2015-2021, </w:t>
      </w:r>
      <w:proofErr w:type="spellStart"/>
      <w:r>
        <w:rPr>
          <w:rFonts w:ascii="宋体" w:hAnsi="宋体"/>
          <w:sz w:val="22"/>
        </w:rPr>
        <w:t>Kolla</w:t>
      </w:r>
      <w:proofErr w:type="spellEnd"/>
      <w:r>
        <w:rPr>
          <w:rFonts w:ascii="宋体" w:hAnsi="宋体"/>
          <w:sz w:val="22"/>
        </w:rPr>
        <w:t xml:space="preserve"> Ansible developers</w:t>
      </w:r>
      <w:r>
        <w:rPr>
          <w:rFonts w:ascii="宋体" w:hAnsi="宋体"/>
          <w:sz w:val="22"/>
        </w:rPr>
        <w:br/>
        <w:t>Copyright 2017 99Cloud Inc.</w:t>
      </w:r>
      <w:r>
        <w:rPr>
          <w:rFonts w:ascii="宋体" w:hAnsi="宋体"/>
          <w:sz w:val="22"/>
        </w:rPr>
        <w:br/>
      </w:r>
      <w:r>
        <w:rPr>
          <w:rFonts w:ascii="宋体" w:hAnsi="宋体"/>
          <w:sz w:val="22"/>
        </w:rPr>
        <w:t>2016, OpenStack contributors</w:t>
      </w:r>
      <w:r>
        <w:rPr>
          <w:rFonts w:ascii="宋体" w:hAnsi="宋体"/>
          <w:sz w:val="22"/>
        </w:rPr>
        <w:br/>
      </w:r>
      <w:r>
        <w:rPr>
          <w:rFonts w:ascii="宋体" w:hAnsi="宋体"/>
          <w:sz w:val="22"/>
        </w:rPr>
        <w:t xml:space="preserve">Copyright 2019 </w:t>
      </w:r>
      <w:proofErr w:type="spellStart"/>
      <w:r>
        <w:rPr>
          <w:rFonts w:ascii="宋体" w:hAnsi="宋体"/>
          <w:sz w:val="22"/>
        </w:rPr>
        <w:t>Radosław</w:t>
      </w:r>
      <w:proofErr w:type="spellEnd"/>
      <w:r>
        <w:rPr>
          <w:rFonts w:ascii="宋体" w:hAnsi="宋体"/>
          <w:sz w:val="22"/>
        </w:rPr>
        <w:t xml:space="preserve"> </w:t>
      </w:r>
      <w:proofErr w:type="spellStart"/>
      <w:r>
        <w:rPr>
          <w:rFonts w:ascii="宋体" w:hAnsi="宋体"/>
          <w:sz w:val="22"/>
        </w:rPr>
        <w:t>Piliszek</w:t>
      </w:r>
      <w:proofErr w:type="spellEnd"/>
      <w:r>
        <w:rPr>
          <w:rFonts w:ascii="宋体" w:hAnsi="宋体"/>
          <w:sz w:val="22"/>
        </w:rPr>
        <w:t xml:space="preserve"> (</w:t>
      </w:r>
      <w:proofErr w:type="spellStart"/>
      <w:r>
        <w:rPr>
          <w:rFonts w:ascii="宋体" w:hAnsi="宋体"/>
          <w:sz w:val="22"/>
        </w:rPr>
        <w:t>yoctozepto</w:t>
      </w:r>
      <w:proofErr w:type="spellEnd"/>
      <w:r>
        <w:rPr>
          <w:rFonts w:ascii="宋体" w:hAnsi="宋体"/>
          <w:sz w:val="22"/>
        </w:rPr>
        <w:t>)</w:t>
      </w:r>
      <w:r>
        <w:rPr>
          <w:rFonts w:ascii="宋体" w:hAnsi="宋体"/>
          <w:sz w:val="22"/>
        </w:rPr>
        <w:br/>
        <w:t>Copyrig</w:t>
      </w:r>
      <w:r>
        <w:rPr>
          <w:rFonts w:ascii="宋体" w:hAnsi="宋体"/>
          <w:sz w:val="22"/>
        </w:rPr>
        <w:t>ht 2016 NEC Corporation Licensed under the Apache License, Version 2.0 (the License);</w:t>
      </w:r>
      <w:r>
        <w:rPr>
          <w:rFonts w:ascii="宋体" w:hAnsi="宋体"/>
          <w:sz w:val="22"/>
        </w:rPr>
        <w:br/>
        <w:t>Copyright 2016 99cloud Inc.</w:t>
      </w:r>
      <w:r>
        <w:rPr>
          <w:rFonts w:ascii="宋体" w:hAnsi="宋体"/>
          <w:sz w:val="22"/>
        </w:rPr>
        <w:br/>
        <w:t>Copyright (c) 2013 Hewlett-Packard Development Company, L.P.</w:t>
      </w:r>
      <w:r>
        <w:rPr>
          <w:rFonts w:ascii="宋体" w:hAnsi="宋体"/>
          <w:sz w:val="22"/>
        </w:rPr>
        <w:br/>
        <w:t xml:space="preserve">Copyright 2020 </w:t>
      </w:r>
      <w:proofErr w:type="spellStart"/>
      <w:r>
        <w:rPr>
          <w:rFonts w:ascii="宋体" w:hAnsi="宋体"/>
          <w:sz w:val="22"/>
        </w:rPr>
        <w:t>StackHPC</w:t>
      </w:r>
      <w:proofErr w:type="spellEnd"/>
      <w:r>
        <w:rPr>
          <w:rFonts w:ascii="宋体" w:hAnsi="宋体"/>
          <w:sz w:val="22"/>
        </w:rPr>
        <w:t xml:space="preserve"> Ltd.</w:t>
      </w:r>
      <w:r>
        <w:rPr>
          <w:rFonts w:ascii="宋体" w:hAnsi="宋体"/>
          <w:sz w:val="22"/>
        </w:rPr>
        <w:br/>
        <w:t xml:space="preserve">Copyright 2015 Sam </w:t>
      </w:r>
      <w:proofErr w:type="spellStart"/>
      <w:r>
        <w:rPr>
          <w:rFonts w:ascii="宋体" w:hAnsi="宋体"/>
          <w:sz w:val="22"/>
        </w:rPr>
        <w:t>Yaple</w:t>
      </w:r>
      <w:proofErr w:type="spellEnd"/>
      <w:r>
        <w:rPr>
          <w:rFonts w:ascii="宋体" w:hAnsi="宋体"/>
          <w:sz w:val="22"/>
        </w:rPr>
        <w:br/>
        <w:t xml:space="preserve">Copyright (c) 2019 </w:t>
      </w:r>
      <w:proofErr w:type="spellStart"/>
      <w:r>
        <w:rPr>
          <w:rFonts w:ascii="宋体" w:hAnsi="宋体"/>
          <w:sz w:val="22"/>
        </w:rPr>
        <w:t>StackHPC</w:t>
      </w:r>
      <w:proofErr w:type="spellEnd"/>
      <w:r>
        <w:rPr>
          <w:rFonts w:ascii="宋体" w:hAnsi="宋体"/>
          <w:sz w:val="22"/>
        </w:rPr>
        <w:t xml:space="preserve"> Ltd.</w:t>
      </w:r>
      <w:r>
        <w:rPr>
          <w:rFonts w:ascii="宋体" w:hAnsi="宋体"/>
          <w:sz w:val="22"/>
        </w:rPr>
        <w:br/>
        <w:t>Copyright 2016 intel</w:t>
      </w:r>
      <w:r>
        <w:rPr>
          <w:rFonts w:ascii="宋体" w:hAnsi="宋体"/>
          <w:sz w:val="22"/>
        </w:rPr>
        <w:br/>
      </w:r>
      <w:r w:rsidR="00944E9D">
        <w:rPr>
          <w:rFonts w:ascii="宋体" w:hAnsi="宋体" w:hint="eastAsia"/>
          <w:sz w:val="22"/>
        </w:rPr>
        <w:t>2</w:t>
      </w:r>
      <w:bookmarkStart w:id="0" w:name="_GoBack"/>
      <w:bookmarkEnd w:id="0"/>
      <w:r>
        <w:rPr>
          <w:rFonts w:ascii="宋体" w:hAnsi="宋体"/>
          <w:sz w:val="22"/>
        </w:rPr>
        <w:t>013, OpenStack Foundation</w:t>
      </w:r>
      <w:r>
        <w:rPr>
          <w:rFonts w:ascii="宋体" w:hAnsi="宋体"/>
          <w:sz w:val="22"/>
        </w:rPr>
        <w:br/>
        <w:t xml:space="preserve">Copyright (c) 2020 </w:t>
      </w:r>
      <w:proofErr w:type="spellStart"/>
      <w:r>
        <w:rPr>
          <w:rFonts w:ascii="宋体" w:hAnsi="宋体"/>
          <w:sz w:val="22"/>
        </w:rPr>
        <w:t>StackHPC</w:t>
      </w:r>
      <w:proofErr w:type="spellEnd"/>
      <w:r>
        <w:rPr>
          <w:rFonts w:ascii="宋体" w:hAnsi="宋体"/>
          <w:sz w:val="22"/>
        </w:rPr>
        <w:t xml:space="preserve"> Ltd.</w:t>
      </w:r>
      <w:r>
        <w:rPr>
          <w:rFonts w:ascii="宋体" w:hAnsi="宋体"/>
          <w:sz w:val="22"/>
        </w:rPr>
        <w:br/>
      </w:r>
    </w:p>
    <w:p w:rsidR="00823B7C" w:rsidRDefault="00595CE1">
      <w:pPr>
        <w:pStyle w:val="Default"/>
        <w:rPr>
          <w:rFonts w:ascii="宋体" w:hAnsi="宋体" w:cs="宋体"/>
          <w:sz w:val="22"/>
          <w:szCs w:val="22"/>
        </w:rPr>
      </w:pPr>
      <w:r>
        <w:rPr>
          <w:b/>
        </w:rPr>
        <w:lastRenderedPageBreak/>
        <w:t xml:space="preserve">License: </w:t>
      </w:r>
      <w:r>
        <w:rPr>
          <w:sz w:val="21"/>
        </w:rPr>
        <w:t>Apache-2.0</w:t>
      </w:r>
    </w:p>
    <w:p w:rsidR="00823B7C" w:rsidRDefault="00595CE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w:t>
      </w:r>
      <w:r>
        <w:rPr>
          <w:rFonts w:ascii="Times New Roman" w:hAnsi="Times New Roman"/>
          <w:sz w:val="21"/>
        </w:rPr>
        <w:t>.apache.org/licenses/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w:t>
      </w:r>
      <w:r>
        <w:rPr>
          <w:rFonts w:ascii="Times New Roman" w:hAnsi="Times New Roman"/>
          <w:sz w:val="21"/>
        </w:rPr>
        <w:t>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w:t>
      </w:r>
      <w:r>
        <w:rPr>
          <w:rFonts w:ascii="Times New Roman" w:hAnsi="Times New Roman"/>
          <w:sz w:val="21"/>
        </w:rPr>
        <w:t>,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t>
      </w:r>
      <w:r>
        <w:rPr>
          <w:rFonts w:ascii="Times New Roman" w:hAnsi="Times New Roman"/>
          <w:sz w:val="21"/>
        </w:rPr>
        <w:t>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w:t>
      </w:r>
      <w:r>
        <w:rPr>
          <w:rFonts w:ascii="Times New Roman" w:hAnsi="Times New Roman"/>
          <w:sz w:val="21"/>
        </w:rPr>
        <w:t>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w:t>
      </w:r>
      <w:r>
        <w:rPr>
          <w:rFonts w:ascii="Times New Roman" w:hAnsi="Times New Roman"/>
          <w:sz w:val="21"/>
        </w:rPr>
        <w:t>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w:t>
      </w:r>
      <w:r>
        <w:rPr>
          <w:rFonts w:ascii="Times New Roman" w:hAnsi="Times New Roman"/>
          <w:sz w:val="21"/>
        </w:rPr>
        <w:t>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w:t>
      </w:r>
      <w:r>
        <w:rPr>
          <w:rFonts w:ascii="Times New Roman" w:hAnsi="Times New Roman"/>
          <w:sz w:val="21"/>
        </w:rPr>
        <w:t>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w:t>
      </w:r>
      <w:r>
        <w:rPr>
          <w:rFonts w:ascii="Times New Roman" w:hAnsi="Times New Roman"/>
          <w:sz w:val="21"/>
        </w:rPr>
        <w:t>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w:t>
      </w:r>
      <w:r>
        <w:rPr>
          <w:rFonts w:ascii="Times New Roman" w:hAnsi="Times New Roman"/>
          <w:sz w:val="21"/>
        </w:rPr>
        <w:t>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w:t>
      </w:r>
      <w:r>
        <w:rPr>
          <w:rFonts w:ascii="Times New Roman" w:hAnsi="Times New Roman"/>
          <w:sz w:val="21"/>
        </w:rPr>
        <w:t>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w:t>
      </w:r>
      <w:r>
        <w:rPr>
          <w:rFonts w:ascii="Times New Roman" w:hAnsi="Times New Roman"/>
          <w:sz w:val="21"/>
        </w:rPr>
        <w:t xml:space="preserve">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w:t>
      </w:r>
      <w:r>
        <w:rPr>
          <w:rFonts w:ascii="Times New Roman" w:hAnsi="Times New Roman"/>
          <w:sz w:val="21"/>
        </w:rPr>
        <w:t>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w:t>
      </w:r>
      <w:r>
        <w:rPr>
          <w:rFonts w:ascii="Times New Roman" w:hAnsi="Times New Roman"/>
          <w:sz w:val="21"/>
        </w:rPr>
        <w:t>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w:t>
      </w:r>
      <w:r>
        <w:rPr>
          <w:rFonts w:ascii="Times New Roman" w:hAnsi="Times New Roman"/>
          <w:sz w:val="21"/>
        </w:rPr>
        <w:t>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w:t>
      </w:r>
      <w:r>
        <w:rPr>
          <w:rFonts w:ascii="Times New Roman" w:hAnsi="Times New Roman"/>
          <w:sz w:val="21"/>
        </w:rPr>
        <w:t>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r>
      <w:r>
        <w:rPr>
          <w:rFonts w:ascii="Times New Roman" w:hAnsi="Times New Roman"/>
          <w:sz w:val="21"/>
        </w:rP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w:t>
      </w:r>
      <w:r>
        <w:rPr>
          <w:rFonts w:ascii="Times New Roman" w:hAnsi="Times New Roman"/>
          <w:sz w:val="21"/>
        </w:rPr>
        <w:t xml:space="preserv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w:t>
      </w:r>
      <w:r>
        <w:rPr>
          <w:rFonts w:ascii="Times New Roman" w:hAnsi="Times New Roman"/>
          <w:sz w:val="21"/>
        </w:rPr>
        <w:t>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w:t>
      </w:r>
      <w:r>
        <w:rPr>
          <w:rFonts w:ascii="Times New Roman" w:hAnsi="Times New Roman"/>
          <w:sz w:val="21"/>
        </w:rPr>
        <w:t>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w:t>
      </w:r>
      <w:r>
        <w:rPr>
          <w:rFonts w:ascii="Times New Roman" w:hAnsi="Times New Roman"/>
          <w:sz w:val="21"/>
        </w:rPr>
        <w:t>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w:t>
      </w:r>
      <w:r>
        <w:rPr>
          <w:rFonts w:ascii="Times New Roman" w:hAnsi="Times New Roman"/>
          <w:sz w:val="21"/>
        </w:rPr>
        <w:t xml:space="preserve">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w:t>
      </w:r>
      <w:r>
        <w:rPr>
          <w:rFonts w:ascii="Times New Roman" w:hAnsi="Times New Roman"/>
          <w:sz w:val="21"/>
        </w:rPr>
        <w:t>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w:t>
      </w:r>
      <w:r>
        <w:rPr>
          <w:rFonts w:ascii="Times New Roman" w:hAnsi="Times New Roman"/>
          <w:sz w:val="21"/>
        </w:rPr>
        <w:t>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w:t>
      </w:r>
      <w:r>
        <w:rPr>
          <w:rFonts w:ascii="Times New Roman" w:hAnsi="Times New Roman"/>
          <w:sz w:val="21"/>
        </w:rPr>
        <w:t>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w:t>
      </w:r>
      <w:r>
        <w:rPr>
          <w:rFonts w:ascii="Times New Roman" w:hAnsi="Times New Roman"/>
          <w:sz w:val="21"/>
        </w:rPr>
        <w:t>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w:t>
      </w:r>
      <w:r>
        <w:rPr>
          <w:rFonts w:ascii="Times New Roman" w:hAnsi="Times New Roman"/>
          <w:sz w:val="21"/>
        </w:rPr>
        <w: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w:t>
      </w:r>
      <w:r>
        <w:rPr>
          <w:rFonts w:ascii="Times New Roman" w:hAnsi="Times New Roman"/>
          <w:sz w:val="21"/>
        </w:rPr>
        <w:t>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w:t>
      </w:r>
      <w:r>
        <w:rPr>
          <w:rFonts w:ascii="Times New Roman" w:hAnsi="Times New Roman"/>
          <w:sz w:val="21"/>
        </w:rPr>
        <w:t>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w:t>
      </w:r>
      <w:r>
        <w:rPr>
          <w:rFonts w:ascii="Times New Roman" w:hAnsi="Times New Roman"/>
          <w:sz w:val="21"/>
        </w:rPr>
        <w:t>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w:t>
      </w:r>
      <w:r>
        <w:rPr>
          <w:rFonts w:ascii="Times New Roman" w:hAnsi="Times New Roman"/>
          <w:sz w:val="21"/>
        </w:rPr>
        <w:t>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w:t>
      </w:r>
      <w:r>
        <w:rPr>
          <w:rFonts w:ascii="Times New Roman" w:hAnsi="Times New Roman"/>
          <w:sz w:val="21"/>
        </w:rPr>
        <w:t>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w:t>
      </w:r>
      <w:r>
        <w:rPr>
          <w:rFonts w:ascii="Times New Roman" w:hAnsi="Times New Roman"/>
          <w:sz w:val="21"/>
        </w:rPr>
        <w:t xml:space="preserve">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w:t>
      </w:r>
      <w:r>
        <w:rPr>
          <w:rFonts w:ascii="Times New Roman" w:hAnsi="Times New Roman"/>
          <w:sz w:val="21"/>
        </w:rPr>
        <w:t xml:space="preserve">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r>
      <w:r>
        <w:rPr>
          <w:rFonts w:ascii="Times New Roman" w:hAnsi="Times New Roman"/>
          <w:sz w:val="21"/>
        </w:rPr>
        <w:lastRenderedPageBreak/>
        <w:t xml:space="preserve">      and charge a fee for, ac</w:t>
      </w:r>
      <w:r>
        <w:rPr>
          <w:rFonts w:ascii="Times New Roman" w:hAnsi="Times New Roman"/>
          <w:sz w:val="21"/>
        </w:rPr>
        <w:t>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w:t>
      </w:r>
      <w:r>
        <w:rPr>
          <w:rFonts w:ascii="Times New Roman" w:hAnsi="Times New Roman"/>
          <w:sz w:val="21"/>
        </w:rPr>
        <w:t>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w:t>
      </w:r>
      <w:r>
        <w:rPr>
          <w:rFonts w:ascii="Times New Roman" w:hAnsi="Times New Roman"/>
          <w:sz w:val="21"/>
        </w:rPr>
        <w:t>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w:t>
      </w:r>
      <w:r>
        <w:rPr>
          <w:rFonts w:ascii="Times New Roman" w:hAnsi="Times New Roman"/>
          <w:sz w:val="21"/>
        </w:rP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w:t>
      </w:r>
      <w:r>
        <w:rPr>
          <w:rFonts w:ascii="Times New Roman" w:hAnsi="Times New Roman"/>
          <w:sz w:val="21"/>
        </w:rPr>
        <w:t>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w:t>
      </w:r>
      <w:r>
        <w:rPr>
          <w:rFonts w:ascii="Times New Roman" w:hAnsi="Times New Roman"/>
          <w:sz w:val="21"/>
        </w:rPr>
        <w:t xml:space="preserve">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w:t>
      </w:r>
      <w:r>
        <w:rPr>
          <w:rFonts w:ascii="Times New Roman" w:hAnsi="Times New Roman"/>
          <w:sz w:val="21"/>
        </w:rPr>
        <w:t>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823B7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5CE1" w:rsidRDefault="00595CE1">
      <w:pPr>
        <w:spacing w:line="240" w:lineRule="auto"/>
      </w:pPr>
      <w:r>
        <w:separator/>
      </w:r>
    </w:p>
  </w:endnote>
  <w:endnote w:type="continuationSeparator" w:id="0">
    <w:p w:rsidR="00595CE1" w:rsidRDefault="00595C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823B7C">
      <w:tc>
        <w:tcPr>
          <w:tcW w:w="1542" w:type="pct"/>
        </w:tcPr>
        <w:p w:rsidR="00823B7C" w:rsidRDefault="00595CE1">
          <w:pPr>
            <w:pStyle w:val="a8"/>
          </w:pPr>
          <w:r>
            <w:fldChar w:fldCharType="begin"/>
          </w:r>
          <w:r>
            <w:instrText xml:space="preserve"> DATE \@ "yyyy-MM-dd" </w:instrText>
          </w:r>
          <w:r>
            <w:fldChar w:fldCharType="separate"/>
          </w:r>
          <w:r w:rsidR="00944E9D">
            <w:rPr>
              <w:noProof/>
            </w:rPr>
            <w:t>2022-09-05</w:t>
          </w:r>
          <w:r>
            <w:fldChar w:fldCharType="end"/>
          </w:r>
        </w:p>
      </w:tc>
      <w:tc>
        <w:tcPr>
          <w:tcW w:w="1853" w:type="pct"/>
        </w:tcPr>
        <w:p w:rsidR="00823B7C" w:rsidRDefault="00595CE1">
          <w:pPr>
            <w:pStyle w:val="a8"/>
            <w:ind w:firstLineChars="200" w:firstLine="360"/>
          </w:pPr>
          <w:r>
            <w:rPr>
              <w:rFonts w:hint="eastAsia"/>
            </w:rPr>
            <w:t>HUAWEI Confidential</w:t>
          </w:r>
        </w:p>
      </w:tc>
      <w:tc>
        <w:tcPr>
          <w:tcW w:w="1605" w:type="pct"/>
        </w:tcPr>
        <w:p w:rsidR="00823B7C" w:rsidRDefault="00595CE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823B7C" w:rsidRDefault="00823B7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5CE1" w:rsidRDefault="00595CE1">
      <w:r>
        <w:separator/>
      </w:r>
    </w:p>
  </w:footnote>
  <w:footnote w:type="continuationSeparator" w:id="0">
    <w:p w:rsidR="00595CE1" w:rsidRDefault="00595C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823B7C">
      <w:trPr>
        <w:cantSplit/>
        <w:trHeight w:hRule="exact" w:val="777"/>
      </w:trPr>
      <w:tc>
        <w:tcPr>
          <w:tcW w:w="492" w:type="pct"/>
          <w:tcBorders>
            <w:bottom w:val="single" w:sz="6" w:space="0" w:color="auto"/>
          </w:tcBorders>
        </w:tcPr>
        <w:p w:rsidR="00823B7C" w:rsidRDefault="00595CE1">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23B7C" w:rsidRDefault="00823B7C">
          <w:pPr>
            <w:ind w:left="420"/>
          </w:pPr>
        </w:p>
      </w:tc>
      <w:tc>
        <w:tcPr>
          <w:tcW w:w="3283" w:type="pct"/>
          <w:tcBorders>
            <w:bottom w:val="single" w:sz="6" w:space="0" w:color="auto"/>
          </w:tcBorders>
          <w:vAlign w:val="bottom"/>
        </w:tcPr>
        <w:p w:rsidR="00823B7C" w:rsidRDefault="00595CE1">
          <w:pPr>
            <w:pStyle w:val="a9"/>
            <w:ind w:firstLine="360"/>
          </w:pPr>
          <w:r>
            <w:t>OPEN SOURCE SOFTWARE NOTICE</w:t>
          </w:r>
        </w:p>
      </w:tc>
      <w:tc>
        <w:tcPr>
          <w:tcW w:w="1225" w:type="pct"/>
          <w:tcBorders>
            <w:bottom w:val="single" w:sz="6" w:space="0" w:color="auto"/>
          </w:tcBorders>
          <w:vAlign w:val="bottom"/>
        </w:tcPr>
        <w:p w:rsidR="00823B7C" w:rsidRDefault="00823B7C">
          <w:pPr>
            <w:pStyle w:val="a9"/>
            <w:ind w:firstLine="33"/>
          </w:pPr>
        </w:p>
      </w:tc>
    </w:tr>
  </w:tbl>
  <w:p w:rsidR="00823B7C" w:rsidRDefault="00823B7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CE1"/>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3B7C"/>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4E9D"/>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E7561"/>
  <w15:docId w15:val="{D3BDC0F0-2607-4664-AB88-269FC34B6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1930</Words>
  <Characters>11002</Characters>
  <Application>Microsoft Office Word</Application>
  <DocSecurity>0</DocSecurity>
  <Lines>91</Lines>
  <Paragraphs>25</Paragraphs>
  <ScaleCrop>false</ScaleCrop>
  <Company>Huawei Technologies Co.,Ltd.</Company>
  <LinksUpToDate>false</LinksUpToDate>
  <CharactersWithSpaces>12907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(3)sVj3DftC8kFy8EGZ5DvjxiAsyqkdkDcc5u94INPyw0hBzNemntgAd3QLEINRBj8KQyOrazEN
Jw5gilxT2E4OHIYSgMtgtfhq/HytKNAup/ZNtEHT52D40oiD+/hsS1U2LDcC4e9QLOjiHFiE
Cp0qVKr4XMyvTiHLJ7SVXwqhqjgUbmZbQmeINrtAOS4DqlvhFbbIDqyNodO0WrfejZZZ41si
zk9AYfXtW/0xQvYvsh</vt:lpwstr>
  </property>
  <property fmtid="{D5CDD505-2E9C-101B-9397-08002B2CF9AE}" pid="11" name="_2015_ms_pID_7253431">
    <vt:lpwstr>GoXT9DrSAsIHhXncsz6DXwQllWeCCGOuZKemSW5G6Y3rGrER1I18Ip
HxQJfK/1R94tcmV4s8CbgBE9AETDAJWxNY5imGm6qB1G54TMQvYHTotKm3DiwZ6ysxPYfeED
FIOD6AqQclYvEtepW5exdHmnIgK2N9LsV+k7FyxPZRstwJSP+ORybFL8XN9NxAcci6rvv+fa
sNt02Ti4SfIjfUpWDWMw41SNqX56CgbN9S4R</vt:lpwstr>
  </property>
  <property fmtid="{D5CDD505-2E9C-101B-9397-08002B2CF9AE}" pid="12" name="_2015_ms_pID_7253432">
    <vt:lpwstr>xpk868AGMlPKCw3+PphiPVk0O6xU/JnIA8ZY
tXl7Zsnpi9gMdo8jRxIc2whkBTYxOWJO145CeVPa8ldYBbZlXxY=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1662361328</vt:lpwstr>
  </property>
</Properties>
</file>