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python-pysaml2 7.1.2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Roland Hedberg</w:t>
        <w:br/>
        <w:t>copyright = 2010-2011, Roland Hedberg</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(3)0xnpsGXzAS9KXvxxwCSNcNqPRfORaNuOF5LaMzOcoeFAzSKWhPKr4luFnDsaEW2X1R5JLPJ2
1FqHWVzJI4Gme9APLpfXx4+PtK5LuUz1U+560gnYO52uPMrOrSZWbK6WtggiKTnBwO9hntDA
Hu+mjDhxmORnZ9nhoGouxjL0fvo36TFsbM/NwzniDaTWDcngwtF4n+WUsTq88MDCgWo9bhZE
xJC/fI2TEfPRV3fBF4</vt:lpwstr>
  </property>
  <property fmtid="{D5CDD505-2E9C-101B-9397-08002B2CF9AE}" pid="11" name="_2015_ms_pID_7253431">
    <vt:lpwstr>9xezAw37ztaQTG3U0kuu5U/kNFTETG9DFBUue1l2qBcrddHT16ekJU
oBs525WcmfxZhq/6pO53/wVwbNsJxXqyu7vdIzh139i7A7k5hnl4uIU6xDbRYyOdJBCOcYKF
rzd+mr7p/21B/6GwbMZqs/HmQCJhyoAstnoa/Z2nbSDjnObiTwloc3BbmQ2IySchbkAYMBsD
zmaYAx5HMIi64bgPQa41f1qdM90fQQWpGeuB</vt:lpwstr>
  </property>
  <property fmtid="{D5CDD505-2E9C-101B-9397-08002B2CF9AE}" pid="12" name="_2015_ms_pID_7253432">
    <vt:lpwstr>Z7QZb4iCV4nN0blQE8mIneUbH2c3RNrlN6ZV
O015EtpXyvG95cgoucmwrHBfJ5Xts5bILJAFse6iiK0nDY+Acf0=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