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jsonrpc-glib 3.42.0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2016 Christian Hergert</w:t>
        <w:br/>
        <w:t>Copyright (C) 2016 Christian Hergert &lt;chergert@redhat.com&gt;</w:t>
        <w:br/>
        <w:t>Copyright (C) 2017 Christian Hergert &lt;chergert@redhat.com&gt;</w:t>
        <w:br/>
        <w:t>Copyright © 2014 Emmanuele Bassi</w:t>
        <w:br/>
        <w:t>Copyright © 2018 Christian Hergert &lt;chergert@redhat.com&gt;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(3)abUz1aqDRo1O5HQ+uiJRqMYJWZbIkRvhs8LxlUXVI7ub9ufZ6oP8oIpdgOA3cvSLBYVaf/MF
7IHZYm4fA2WThaIEpcpV18xZU9GozGHdo5e1FSpkT2Mnmz2wYLFU4h/xQotSXTBDWWpFjjs7
FAcTuTq7ekN6abGYuhuXDDZjvt7kz8kiwvhZEjN2cI4KXJSBRxaeLKmH8gRzce0aW1XqT7O5
8D3NL2027/+gv14j0Q</vt:lpwstr>
  </property>
  <property fmtid="{D5CDD505-2E9C-101B-9397-08002B2CF9AE}" pid="11" name="_2015_ms_pID_7253431">
    <vt:lpwstr>JVnGeITLhVGv4AwGmeQIqeBq5SxXTrMCI3lTprnxUMcnkcncSxqdEn
KyqYnHyQPm2Y2Muyjz1qu7Y5/yiE3bRefXzndl4jeCMyESyrk2Xm4It/rexWCaAlKx2Mu2Dt
O1uOp6Av20bGF4zClUi2lKBOeBeAfjkmGbwmKAcA3eLi28YthXeqo/gtG6J9XNf2fIobI/x/
bdEPvk+i/jlgOeY9UzCtwvoZMt18WnKBZMDz</vt:lpwstr>
  </property>
  <property fmtid="{D5CDD505-2E9C-101B-9397-08002B2CF9AE}" pid="12" name="_2015_ms_pID_7253432">
    <vt:lpwstr>eA72wVdJoeMUnzWvyxO6c+d+AzCsGmAx9iiU
WqKAg0SNzTzoZMFvmcSu/VloQaLUVwrCM7SrsPpibcAhpSeNqqA=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