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python-googleapis-common-protos 1.55.0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2020 Google LLC.</w:t>
        <w:br/>
        <w:t>Copyright 2018 Google LLC</w:t>
        <w:br/>
        <w:t>Copyright 2021 Google LLC</w:t>
        <w:br/>
        <w:t>Copyright 2017 Google Inc.</w:t>
        <w:br/>
        <w:t>Copyright 2016 Google Inc. All Rights Reserved.</w:t>
        <w:br/>
        <w:t>Copyright 2020 Google LLC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(3)A0qJbHKzq7QfjKzZjhsX42qdal7qy5Z9x/7UVRKEnI7lYfOYUHItZ6iircniN85CUlNWdzUE
loXiBR/4XQKckVT6iosjWjSylkcOrD3RdutGeSv7ZLcrk8a8e+NeLjZIoagwJivDR9F5oyqW
8j3jhcs2wrxdshrxq/HBXf/akfKrd0+jzwpdBsqt48W5WLJDNXHDJa+c0TXCuylzxqpCTTLe
d21QCd3WfcgUXrGx4O</vt:lpwstr>
  </property>
  <property fmtid="{D5CDD505-2E9C-101B-9397-08002B2CF9AE}" pid="11" name="_2015_ms_pID_7253431">
    <vt:lpwstr>nM571ymUWUaEfkQZZVkHFX6ZOZ6wbRA1DnJKEaXIcqX4EH73ibD4Zu
tTRuwC/pOH3WaUpkJqFjbT+JXT92R+LTag9WoxZVJj6RJVJOSlad0fqPJ+Q2wcfjO75KeDJu
CRIjUDR/JuhITmZzXX0xh3YWaxtZ7mrz57L0CXLYYBijcKB8i3RYgmDRsI0tEOd8QlPisrs6
uQAp1Y5KpiEqDELMWm9zkJR1ueVts3xh1tim</vt:lpwstr>
  </property>
  <property fmtid="{D5CDD505-2E9C-101B-9397-08002B2CF9AE}" pid="12" name="_2015_ms_pID_7253432">
    <vt:lpwstr>zFz/PUq2rn3iGlqH0KOEk71u5Am1SK6/h4El
6Oa6I3sOnvtlDtijSgkaISWleP9+6Sex+Ly9AcdpbtdjY5Kj3fo=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