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9E7" w:rsidRDefault="00E510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669E7" w:rsidRDefault="004669E7">
      <w:pPr>
        <w:spacing w:line="420" w:lineRule="exact"/>
        <w:jc w:val="center"/>
        <w:rPr>
          <w:rFonts w:ascii="Arial" w:hAnsi="Arial" w:cs="Arial"/>
          <w:b/>
          <w:snapToGrid/>
          <w:sz w:val="32"/>
          <w:szCs w:val="32"/>
        </w:rPr>
      </w:pPr>
    </w:p>
    <w:p w:rsidR="004669E7" w:rsidRDefault="00E510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669E7" w:rsidRDefault="004669E7">
      <w:pPr>
        <w:spacing w:line="420" w:lineRule="exact"/>
        <w:jc w:val="both"/>
        <w:rPr>
          <w:rFonts w:ascii="Arial" w:hAnsi="Arial" w:cs="Arial"/>
          <w:snapToGrid/>
        </w:rPr>
      </w:pPr>
    </w:p>
    <w:p w:rsidR="004669E7" w:rsidRDefault="00E510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669E7" w:rsidRDefault="00E510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669E7" w:rsidRDefault="004669E7">
      <w:pPr>
        <w:spacing w:line="420" w:lineRule="exact"/>
        <w:jc w:val="both"/>
        <w:rPr>
          <w:rFonts w:ascii="Arial" w:hAnsi="Arial" w:cs="Arial"/>
          <w:i/>
          <w:snapToGrid/>
          <w:color w:val="0099FF"/>
          <w:sz w:val="18"/>
          <w:szCs w:val="18"/>
        </w:rPr>
      </w:pPr>
    </w:p>
    <w:p w:rsidR="004669E7" w:rsidRDefault="00E510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669E7" w:rsidRDefault="004669E7">
      <w:pPr>
        <w:pStyle w:val="a8"/>
        <w:spacing w:before="0" w:after="0" w:line="240" w:lineRule="auto"/>
        <w:jc w:val="left"/>
        <w:rPr>
          <w:rFonts w:ascii="Arial" w:hAnsi="Arial" w:cs="Arial"/>
          <w:bCs w:val="0"/>
          <w:sz w:val="21"/>
          <w:szCs w:val="21"/>
        </w:rPr>
      </w:pPr>
    </w:p>
    <w:p w:rsidR="004669E7" w:rsidRDefault="00E510E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babel 2.10.3</w:t>
      </w:r>
    </w:p>
    <w:p w:rsidR="004669E7" w:rsidRDefault="00E510E6">
      <w:pPr>
        <w:rPr>
          <w:rFonts w:ascii="Arial" w:hAnsi="Arial" w:cs="Arial"/>
          <w:b/>
        </w:rPr>
      </w:pPr>
      <w:r>
        <w:rPr>
          <w:rFonts w:ascii="Arial" w:hAnsi="Arial" w:cs="Arial"/>
          <w:b/>
        </w:rPr>
        <w:t xml:space="preserve">Copyright notice: </w:t>
      </w:r>
    </w:p>
    <w:p w:rsidR="004669E7" w:rsidRDefault="00E510E6">
      <w:pPr>
        <w:pStyle w:val="Default"/>
        <w:rPr>
          <w:rFonts w:ascii="宋体" w:hAnsi="宋体" w:cs="宋体"/>
          <w:sz w:val="22"/>
          <w:szCs w:val="22"/>
        </w:rPr>
      </w:pPr>
      <w:r>
        <w:rPr>
          <w:rFonts w:ascii="宋体" w:hAnsi="宋体"/>
          <w:sz w:val="22"/>
        </w:rPr>
        <w:t xml:space="preserve">Copyright (C) 2007 </w:t>
      </w:r>
      <w:proofErr w:type="spellStart"/>
      <w:r>
        <w:rPr>
          <w:rFonts w:ascii="宋体" w:hAnsi="宋体"/>
          <w:sz w:val="22"/>
        </w:rPr>
        <w:t>FooBar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t>Copyright (C) 1990-2003 Foo Company This file is distributed under</w:t>
      </w:r>
      <w:r>
        <w:rPr>
          <w:rFonts w:ascii="宋体" w:hAnsi="宋体"/>
          <w:sz w:val="22"/>
        </w:rPr>
        <w:t xml:space="preserve"> the same license as the </w:t>
      </w:r>
      <w:proofErr w:type="spellStart"/>
      <w:r>
        <w:rPr>
          <w:rFonts w:ascii="宋体" w:hAnsi="宋体"/>
          <w:sz w:val="22"/>
        </w:rPr>
        <w:t>Foobar</w:t>
      </w:r>
      <w:proofErr w:type="spellEnd"/>
      <w:r>
        <w:rPr>
          <w:rFonts w:ascii="宋体" w:hAnsi="宋体"/>
          <w:sz w:val="22"/>
        </w:rPr>
        <w:t xml:space="preserve"> project.</w:t>
      </w:r>
      <w:r>
        <w:rPr>
          <w:rFonts w:ascii="宋体" w:hAnsi="宋体"/>
          <w:sz w:val="22"/>
        </w:rPr>
        <w:br/>
      </w:r>
      <w:r>
        <w:rPr>
          <w:rFonts w:ascii="宋体" w:hAnsi="宋体"/>
          <w:sz w:val="22"/>
        </w:rPr>
        <w:t>Copyright (C) 1990-2003 Foo Company</w:t>
      </w:r>
      <w:r>
        <w:rPr>
          <w:rFonts w:ascii="宋体" w:hAnsi="宋体"/>
          <w:sz w:val="22"/>
        </w:rPr>
        <w:br/>
        <w:t xml:space="preserve">Copyright (C) 2007 ORGANIZATION This file is distributed under the same license as the </w:t>
      </w:r>
      <w:proofErr w:type="spellStart"/>
      <w:r>
        <w:rPr>
          <w:rFonts w:ascii="宋体" w:hAnsi="宋体"/>
          <w:sz w:val="22"/>
        </w:rPr>
        <w:t>AReallyRea</w:t>
      </w:r>
      <w:r w:rsidR="00BE5C23">
        <w:rPr>
          <w:rFonts w:ascii="宋体" w:hAnsi="宋体"/>
          <w:sz w:val="22"/>
        </w:rPr>
        <w:t>llyLongNameForAProject</w:t>
      </w:r>
      <w:proofErr w:type="spellEnd"/>
      <w:r w:rsidR="00BE5C23">
        <w:rPr>
          <w:rFonts w:ascii="宋体" w:hAnsi="宋体"/>
          <w:sz w:val="22"/>
        </w:rPr>
        <w:t xml:space="preserve"> project.</w:t>
      </w:r>
      <w:r>
        <w:rPr>
          <w:rFonts w:ascii="宋体" w:hAnsi="宋体"/>
          <w:sz w:val="22"/>
        </w:rPr>
        <w:br/>
        <w:t xml:space="preserve">Copyright (C) 2007-2011 </w:t>
      </w:r>
      <w:proofErr w:type="spellStart"/>
      <w:r>
        <w:rPr>
          <w:rFonts w:ascii="宋体" w:hAnsi="宋体"/>
          <w:sz w:val="22"/>
        </w:rPr>
        <w:t>Edgewall</w:t>
      </w:r>
      <w:proofErr w:type="spellEnd"/>
      <w:r>
        <w:rPr>
          <w:rFonts w:ascii="宋体" w:hAnsi="宋体"/>
          <w:sz w:val="22"/>
        </w:rPr>
        <w:t xml:space="preserve"> Software, 2013-2022 the Babel</w:t>
      </w:r>
      <w:r w:rsidR="00BF1315">
        <w:rPr>
          <w:rFonts w:ascii="宋体" w:hAnsi="宋体"/>
          <w:sz w:val="22"/>
        </w:rPr>
        <w:t xml:space="preserve"> team </w:t>
      </w:r>
      <w:proofErr w:type="gramStart"/>
      <w:r w:rsidR="00BF1315">
        <w:rPr>
          <w:rFonts w:ascii="宋体" w:hAnsi="宋体"/>
          <w:sz w:val="22"/>
        </w:rPr>
        <w:t>All</w:t>
      </w:r>
      <w:proofErr w:type="gramEnd"/>
      <w:r w:rsidR="00BF1315">
        <w:rPr>
          <w:rFonts w:ascii="宋体" w:hAnsi="宋体"/>
          <w:sz w:val="22"/>
        </w:rPr>
        <w:t xml:space="preserve"> rights reserved.</w:t>
      </w:r>
      <w:r w:rsidR="00BF1315">
        <w:rPr>
          <w:rFonts w:ascii="宋体" w:hAnsi="宋体"/>
          <w:sz w:val="22"/>
        </w:rPr>
        <w:br/>
      </w:r>
      <w:r>
        <w:rPr>
          <w:rFonts w:ascii="宋体" w:hAnsi="宋体"/>
          <w:sz w:val="22"/>
        </w:rPr>
        <w:t>Copyright (C) 19</w:t>
      </w:r>
      <w:r>
        <w:rPr>
          <w:rFonts w:ascii="宋体" w:hAnsi="宋体"/>
          <w:sz w:val="22"/>
        </w:rPr>
        <w:t>90-2003 ORGANIZATION</w:t>
      </w:r>
      <w:r>
        <w:rPr>
          <w:rFonts w:ascii="宋体" w:hAnsi="宋体"/>
          <w:sz w:val="22"/>
        </w:rPr>
        <w:br/>
        <w:t>Copyright (c) 2013-2022 by the Babel Team, see AUTHORS for more information.</w:t>
      </w:r>
      <w:r>
        <w:rPr>
          <w:rFonts w:ascii="宋体" w:hAnsi="宋体"/>
          <w:sz w:val="22"/>
        </w:rPr>
        <w:br/>
      </w:r>
      <w:r>
        <w:rPr>
          <w:rFonts w:ascii="宋体" w:hAnsi="宋体"/>
          <w:sz w:val="22"/>
        </w:rPr>
        <w:t xml:space="preserve">Copyright (C) 2006 Ufsoft.org - Pedro </w:t>
      </w:r>
      <w:proofErr w:type="spellStart"/>
      <w:r>
        <w:rPr>
          <w:rFonts w:ascii="宋体" w:hAnsi="宋体"/>
          <w:sz w:val="22"/>
        </w:rPr>
        <w:t>Algarvio</w:t>
      </w:r>
      <w:proofErr w:type="spellEnd"/>
      <w:r>
        <w:rPr>
          <w:rFonts w:ascii="宋体" w:hAnsi="宋体"/>
          <w:sz w:val="22"/>
        </w:rPr>
        <w:t xml:space="preserve"> &lt;ufs@ufsoft.org&gt;</w:t>
      </w:r>
      <w:r>
        <w:rPr>
          <w:rFonts w:ascii="宋体" w:hAnsi="宋体"/>
          <w:sz w:val="22"/>
        </w:rPr>
        <w:br/>
        <w:t>copyright = u2022, The Babel Team</w:t>
      </w:r>
      <w:r>
        <w:rPr>
          <w:rFonts w:ascii="宋体" w:hAnsi="宋体"/>
          <w:sz w:val="22"/>
        </w:rPr>
        <w:br/>
      </w:r>
      <w:bookmarkStart w:id="0" w:name="_GoBack"/>
      <w:bookmarkEnd w:id="0"/>
      <w:r>
        <w:rPr>
          <w:rFonts w:ascii="宋体" w:hAnsi="宋体"/>
          <w:sz w:val="22"/>
        </w:rPr>
        <w:t>Copyright (c) 2</w:t>
      </w:r>
      <w:r>
        <w:rPr>
          <w:rFonts w:ascii="宋体" w:hAnsi="宋体"/>
          <w:sz w:val="22"/>
        </w:rPr>
        <w:t>007 - 2011 by Edgewall Software</w:t>
      </w:r>
      <w:r>
        <w:rPr>
          <w:rFonts w:ascii="宋体" w:hAnsi="宋体"/>
          <w:sz w:val="22"/>
        </w:rPr>
        <w:br/>
      </w:r>
    </w:p>
    <w:p w:rsidR="004669E7" w:rsidRDefault="00E510E6">
      <w:pPr>
        <w:pStyle w:val="Default"/>
        <w:rPr>
          <w:rFonts w:ascii="宋体" w:hAnsi="宋体" w:cs="宋体"/>
          <w:sz w:val="22"/>
          <w:szCs w:val="22"/>
        </w:rPr>
      </w:pPr>
      <w:r>
        <w:rPr>
          <w:b/>
        </w:rPr>
        <w:t>L</w:t>
      </w:r>
      <w:r>
        <w:rPr>
          <w:b/>
        </w:rPr>
        <w:t xml:space="preserve">icense: </w:t>
      </w:r>
      <w:r>
        <w:rPr>
          <w:sz w:val="21"/>
        </w:rPr>
        <w:t>BSD</w:t>
      </w:r>
    </w:p>
    <w:p w:rsidR="004669E7" w:rsidRDefault="00E510E6">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lastRenderedPageBreak/>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w:t>
      </w:r>
      <w:r>
        <w:rPr>
          <w:rFonts w:ascii="Times New Roman" w:hAnsi="Times New Roman"/>
          <w:sz w:val="21"/>
        </w:rPr>
        <w:t xml:space="preserve"> AND THE AUTHOR DISCLAIMS ALL WARRANTIES WITH REGARD TO THIS SOFTWARE INCLUDING ALL IMPLIED WARRANTIES OF MERCHANTABILITY AND FITNESS. IN NO EVENT SHALL THE AUTHOR BE LIABLE FOR ANY SPECIAL, DIRECT, INDIRECT, OR CONSEQUENTIAL DAMAGES OR ANY DAMAGES WHATSOE</w:t>
      </w:r>
      <w:r>
        <w:rPr>
          <w:rFonts w:ascii="Times New Roman" w:hAnsi="Times New Roman"/>
          <w:sz w:val="21"/>
        </w:rPr>
        <w:t>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4669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0E6" w:rsidRDefault="00E510E6">
      <w:pPr>
        <w:spacing w:line="240" w:lineRule="auto"/>
      </w:pPr>
      <w:r>
        <w:separator/>
      </w:r>
    </w:p>
  </w:endnote>
  <w:endnote w:type="continuationSeparator" w:id="0">
    <w:p w:rsidR="00E510E6" w:rsidRDefault="00E510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669E7">
      <w:tc>
        <w:tcPr>
          <w:tcW w:w="1542" w:type="pct"/>
        </w:tcPr>
        <w:p w:rsidR="004669E7" w:rsidRDefault="00E510E6">
          <w:pPr>
            <w:pStyle w:val="a6"/>
          </w:pPr>
          <w:r>
            <w:fldChar w:fldCharType="begin"/>
          </w:r>
          <w:r>
            <w:instrText xml:space="preserve"> DATE \@ "yyyy-MM-dd" </w:instrText>
          </w:r>
          <w:r>
            <w:fldChar w:fldCharType="separate"/>
          </w:r>
          <w:r w:rsidR="00BF1315">
            <w:rPr>
              <w:noProof/>
            </w:rPr>
            <w:t>2022-09-06</w:t>
          </w:r>
          <w:r>
            <w:fldChar w:fldCharType="end"/>
          </w:r>
        </w:p>
      </w:tc>
      <w:tc>
        <w:tcPr>
          <w:tcW w:w="1853" w:type="pct"/>
        </w:tcPr>
        <w:p w:rsidR="004669E7" w:rsidRDefault="00E510E6">
          <w:pPr>
            <w:pStyle w:val="a6"/>
            <w:ind w:firstLineChars="200" w:firstLine="360"/>
          </w:pPr>
          <w:r>
            <w:rPr>
              <w:rFonts w:hint="eastAsia"/>
            </w:rPr>
            <w:t>HUAWEI Confidential</w:t>
          </w:r>
        </w:p>
      </w:tc>
      <w:tc>
        <w:tcPr>
          <w:tcW w:w="1605" w:type="pct"/>
        </w:tcPr>
        <w:p w:rsidR="004669E7" w:rsidRDefault="00E510E6">
          <w:pPr>
            <w:pStyle w:val="a6"/>
            <w:ind w:firstLine="360"/>
            <w:jc w:val="right"/>
          </w:pPr>
          <w:r>
            <w:t>Page</w:t>
          </w:r>
          <w:r>
            <w:fldChar w:fldCharType="begin"/>
          </w:r>
          <w:r>
            <w:instrText>PAGE</w:instrText>
          </w:r>
          <w:r>
            <w:fldChar w:fldCharType="separate"/>
          </w:r>
          <w:r w:rsidR="00584296">
            <w:rPr>
              <w:noProof/>
            </w:rPr>
            <w:t>2</w:t>
          </w:r>
          <w:r>
            <w:fldChar w:fldCharType="end"/>
          </w:r>
          <w:r>
            <w:t>, Total</w:t>
          </w:r>
          <w:r>
            <w:fldChar w:fldCharType="begin"/>
          </w:r>
          <w:r>
            <w:instrText xml:space="preserve"> NUMPAGES  \* Arabic  \* MERGEFORMAT </w:instrText>
          </w:r>
          <w:r>
            <w:fldChar w:fldCharType="separate"/>
          </w:r>
          <w:r w:rsidR="00584296">
            <w:rPr>
              <w:noProof/>
            </w:rPr>
            <w:t>2</w:t>
          </w:r>
          <w:r>
            <w:fldChar w:fldCharType="end"/>
          </w:r>
        </w:p>
      </w:tc>
    </w:tr>
  </w:tbl>
  <w:p w:rsidR="004669E7" w:rsidRDefault="004669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0E6" w:rsidRDefault="00E510E6">
      <w:r>
        <w:separator/>
      </w:r>
    </w:p>
  </w:footnote>
  <w:footnote w:type="continuationSeparator" w:id="0">
    <w:p w:rsidR="00E510E6" w:rsidRDefault="00E51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669E7">
      <w:trPr>
        <w:cantSplit/>
        <w:trHeight w:hRule="exact" w:val="777"/>
      </w:trPr>
      <w:tc>
        <w:tcPr>
          <w:tcW w:w="492" w:type="pct"/>
          <w:tcBorders>
            <w:bottom w:val="single" w:sz="6" w:space="0" w:color="auto"/>
          </w:tcBorders>
        </w:tcPr>
        <w:p w:rsidR="004669E7" w:rsidRDefault="00E510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669E7" w:rsidRDefault="004669E7">
          <w:pPr>
            <w:ind w:left="420"/>
          </w:pPr>
        </w:p>
      </w:tc>
      <w:tc>
        <w:tcPr>
          <w:tcW w:w="3283" w:type="pct"/>
          <w:tcBorders>
            <w:bottom w:val="single" w:sz="6" w:space="0" w:color="auto"/>
          </w:tcBorders>
          <w:vAlign w:val="bottom"/>
        </w:tcPr>
        <w:p w:rsidR="004669E7" w:rsidRDefault="00E510E6">
          <w:pPr>
            <w:pStyle w:val="a7"/>
            <w:ind w:firstLine="360"/>
          </w:pPr>
          <w:r>
            <w:t>OPEN SOURCE SOFTWARE NOTICE</w:t>
          </w:r>
        </w:p>
      </w:tc>
      <w:tc>
        <w:tcPr>
          <w:tcW w:w="1225" w:type="pct"/>
          <w:tcBorders>
            <w:bottom w:val="single" w:sz="6" w:space="0" w:color="auto"/>
          </w:tcBorders>
          <w:vAlign w:val="bottom"/>
        </w:tcPr>
        <w:p w:rsidR="004669E7" w:rsidRDefault="004669E7">
          <w:pPr>
            <w:pStyle w:val="a7"/>
            <w:ind w:firstLine="33"/>
          </w:pPr>
        </w:p>
      </w:tc>
    </w:tr>
  </w:tbl>
  <w:p w:rsidR="004669E7" w:rsidRDefault="004669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669E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429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5C23"/>
    <w:rsid w:val="00BF1315"/>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10E6"/>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7EA85C-DF4D-4A95-B5C9-20A36034A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2028</Characters>
  <Application>Microsoft Office Word</Application>
  <DocSecurity>0</DocSecurity>
  <Lines>16</Lines>
  <Paragraphs>4</Paragraphs>
  <ScaleCrop>false</ScaleCrop>
  <Company>Huawei Technologies Co.,Ltd.</Company>
  <LinksUpToDate>false</LinksUpToDate>
  <CharactersWithSpaces>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(3)xDn7VYVscOHype0cfSoZJYtt5AL7Vb4m6AsOyfZRb7HvKoComXvmbNyq2EyJbOhQ4wNZEnSp
nlkCie6r2T2Jw8jk+j+B4UZQVCDcpL9b+hHFsapC8Uj85PQU9vnsLcAxNQIF5PZillpetfr4
If1wtjbR0/crbMau5h5ccUgInGBmYDQ8Nus2BLRPKjxCSnTwPcpD9n0EhtyquvbAV7iMR3mU
YKtl2K6ve/5PJdpMYA</vt:lpwstr>
  </property>
  <property fmtid="{D5CDD505-2E9C-101B-9397-08002B2CF9AE}" pid="11" name="_2015_ms_pID_7253431">
    <vt:lpwstr>zaNZoqncaD13Ja76hB6sxDaUo/VHmO89b0jX2pWBnKRAwSXkybJnFc
VIxJBjQ2vuSSrZnRZJtDPrC9y3j1BplRE2ccAqz7K7K5vtdoRZ044dMJ+Spc8l+lDfHvco+m
hospTdjqiWrFDNYAbPfR/x/9VGImcY527jyY/BWMCBr+K2xnXK19nuMp643LqOMMHbYweEjh
tD1bH5D3xBZ4wIw9q+7pTigZWg9NclIWeoyQ</vt:lpwstr>
  </property>
  <property fmtid="{D5CDD505-2E9C-101B-9397-08002B2CF9AE}" pid="12" name="_2015_ms_pID_7253432">
    <vt:lpwstr>1fMknp3auajm5MKaxxVnBqf2KRdvQUBDE6uJ
yjl6xGUIj692uJ0VxnpCbB5LgPpeWe0hIWeptKvJjRP9ZmyiRAo=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