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5035" w:rsidRDefault="003161B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D5035" w:rsidRDefault="00BD5035">
      <w:pPr>
        <w:spacing w:line="420" w:lineRule="exact"/>
        <w:jc w:val="center"/>
        <w:rPr>
          <w:rFonts w:ascii="Arial" w:hAnsi="Arial" w:cs="Arial"/>
          <w:b/>
          <w:snapToGrid/>
          <w:sz w:val="32"/>
          <w:szCs w:val="32"/>
        </w:rPr>
      </w:pPr>
    </w:p>
    <w:p w:rsidR="00BD5035" w:rsidRDefault="003161B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D5035" w:rsidRDefault="00BD5035">
      <w:pPr>
        <w:spacing w:line="420" w:lineRule="exact"/>
        <w:jc w:val="both"/>
        <w:rPr>
          <w:rFonts w:ascii="Arial" w:hAnsi="Arial" w:cs="Arial"/>
          <w:snapToGrid/>
        </w:rPr>
      </w:pPr>
    </w:p>
    <w:p w:rsidR="00BD5035" w:rsidRDefault="003161B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D5035" w:rsidRDefault="003161B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D5035" w:rsidRDefault="00BD5035">
      <w:pPr>
        <w:spacing w:line="420" w:lineRule="exact"/>
        <w:jc w:val="both"/>
        <w:rPr>
          <w:rFonts w:ascii="Arial" w:hAnsi="Arial" w:cs="Arial"/>
          <w:i/>
          <w:snapToGrid/>
          <w:color w:val="0099FF"/>
          <w:sz w:val="18"/>
          <w:szCs w:val="18"/>
        </w:rPr>
      </w:pPr>
    </w:p>
    <w:p w:rsidR="00BD5035" w:rsidRDefault="003161B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D5035" w:rsidRDefault="00BD5035">
      <w:pPr>
        <w:pStyle w:val="a8"/>
        <w:spacing w:before="0" w:after="0" w:line="240" w:lineRule="auto"/>
        <w:jc w:val="left"/>
        <w:rPr>
          <w:rFonts w:ascii="Arial" w:hAnsi="Arial" w:cs="Arial"/>
          <w:bCs w:val="0"/>
          <w:sz w:val="21"/>
          <w:szCs w:val="21"/>
        </w:rPr>
      </w:pPr>
    </w:p>
    <w:p w:rsidR="00BD5035" w:rsidRDefault="003161B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stax</w:t>
      </w:r>
      <w:proofErr w:type="spellEnd"/>
      <w:r>
        <w:rPr>
          <w:rFonts w:ascii="微软雅黑" w:hAnsi="微软雅黑"/>
          <w:b w:val="0"/>
          <w:sz w:val="21"/>
        </w:rPr>
        <w:t>-ex 1.8</w:t>
      </w:r>
    </w:p>
    <w:p w:rsidR="00BD5035" w:rsidRDefault="003161BE">
      <w:pPr>
        <w:rPr>
          <w:rFonts w:ascii="Arial" w:hAnsi="Arial" w:cs="Arial"/>
          <w:b/>
        </w:rPr>
      </w:pPr>
      <w:r>
        <w:rPr>
          <w:rFonts w:ascii="Arial" w:hAnsi="Arial" w:cs="Arial"/>
          <w:b/>
        </w:rPr>
        <w:t xml:space="preserve">Copyright notice: </w:t>
      </w:r>
    </w:p>
    <w:p w:rsidR="00BD5035" w:rsidRDefault="003161BE">
      <w:pPr>
        <w:pStyle w:val="Default"/>
        <w:rPr>
          <w:rFonts w:ascii="宋体" w:hAnsi="宋体" w:cs="宋体"/>
          <w:sz w:val="22"/>
          <w:szCs w:val="22"/>
        </w:rPr>
      </w:pPr>
      <w:r>
        <w:rPr>
          <w:rFonts w:ascii="宋体" w:hAnsi="宋体"/>
          <w:sz w:val="22"/>
        </w:rPr>
        <w:t xml:space="preserve">Copyright (c) 2017 Oracle and/or its affiliates. All rights </w:t>
      </w:r>
      <w:r>
        <w:rPr>
          <w:rFonts w:ascii="宋体" w:hAnsi="宋体"/>
          <w:sz w:val="22"/>
        </w:rPr>
        <w:t>reserved.</w:t>
      </w:r>
      <w:r>
        <w:rPr>
          <w:rFonts w:ascii="宋体" w:hAnsi="宋体"/>
          <w:sz w:val="22"/>
        </w:rPr>
        <w:br/>
        <w:t>Copyright (c) 2011-2012 Oracle and/or its affiliates. All rights reserved.</w:t>
      </w:r>
      <w:r>
        <w:rPr>
          <w:rFonts w:ascii="宋体" w:hAnsi="宋体"/>
          <w:sz w:val="22"/>
        </w:rPr>
        <w:br/>
        <w:t>Copyright (c) 1997-2018 Oracle and/or its affiliates. All rights reserved.</w:t>
      </w:r>
      <w:r>
        <w:rPr>
          <w:rFonts w:ascii="宋体" w:hAnsi="宋体"/>
          <w:sz w:val="22"/>
        </w:rPr>
        <w:br/>
        <w:t>Copyright (C) 1989, 1991 Free Software Foundation, Inc. 59 Temple Place, Suite 330, Boston, MA 0</w:t>
      </w:r>
      <w:r>
        <w:rPr>
          <w:rFonts w:ascii="宋体" w:hAnsi="宋体"/>
          <w:sz w:val="22"/>
        </w:rPr>
        <w:t>2111-1307 USA</w:t>
      </w:r>
      <w:r>
        <w:rPr>
          <w:rFonts w:ascii="宋体" w:hAnsi="宋体"/>
          <w:sz w:val="22"/>
        </w:rPr>
        <w:br/>
        <w:t>Copyright (c) 2013 Oracle and/or its affiliates. All rights reserved.</w:t>
      </w:r>
      <w:r>
        <w:rPr>
          <w:rFonts w:ascii="宋体" w:hAnsi="宋体"/>
          <w:sz w:val="22"/>
        </w:rPr>
        <w:br/>
        <w:t>Copyright (c) 2012 Oracle and/or its affiliates. All rights reserved.</w:t>
      </w:r>
      <w:r>
        <w:rPr>
          <w:rFonts w:ascii="宋体" w:hAnsi="宋体"/>
          <w:sz w:val="22"/>
        </w:rPr>
        <w:br/>
        <w:t>Copyright (c) 2013-2014 Oracle and/or its affiliates. All rights reserved.</w:t>
      </w:r>
      <w:r>
        <w:rPr>
          <w:rFonts w:ascii="宋体" w:hAnsi="宋体"/>
          <w:sz w:val="22"/>
        </w:rPr>
        <w:br/>
        <w:t>Copyright (c) 1997-2014 Ora</w:t>
      </w:r>
      <w:r>
        <w:rPr>
          <w:rFonts w:ascii="宋体" w:hAnsi="宋体"/>
          <w:sz w:val="22"/>
        </w:rPr>
        <w:t>cle and/or its affiliates. All rights reserved.</w:t>
      </w:r>
      <w:r>
        <w:rPr>
          <w:rFonts w:ascii="宋体" w:hAnsi="宋体"/>
          <w:sz w:val="22"/>
        </w:rPr>
        <w:br/>
        <w:t>Copyright (c) 1997-2012 Oracle and/or its affiliates. All rights reserved.</w:t>
      </w:r>
      <w:r>
        <w:rPr>
          <w:rFonts w:ascii="宋体" w:hAnsi="宋体"/>
          <w:sz w:val="22"/>
        </w:rPr>
        <w:br/>
        <w:t>Copyright (c) YYYY Oracle and/or its affiliates. All rights reserved.</w:t>
      </w:r>
      <w:r>
        <w:rPr>
          <w:rFonts w:ascii="宋体" w:hAnsi="宋体"/>
          <w:sz w:val="22"/>
        </w:rPr>
        <w:br/>
        <w:t>Copyright (c) 2010-2013 Oracle and/or its affiliates. All right</w:t>
      </w:r>
      <w:r>
        <w:rPr>
          <w:rFonts w:ascii="宋体" w:hAnsi="宋体"/>
          <w:sz w:val="22"/>
        </w:rPr>
        <w:t>s reserved.</w:t>
      </w:r>
      <w:r>
        <w:rPr>
          <w:rFonts w:ascii="宋体" w:hAnsi="宋体"/>
          <w:sz w:val="22"/>
        </w:rPr>
        <w:br/>
        <w:t>Copyright (c) 1997-2013 Oracle and/or its affiliates. All rights reserved.</w:t>
      </w:r>
      <w:r>
        <w:rPr>
          <w:rFonts w:ascii="宋体" w:hAnsi="宋体"/>
          <w:sz w:val="22"/>
        </w:rPr>
        <w:br/>
        <w:t>Copyright (c) 1997-2015 Oracle and/or its affiliates. All rights reserved.</w:t>
      </w:r>
      <w:r>
        <w:rPr>
          <w:rFonts w:ascii="宋体" w:hAnsi="宋体"/>
          <w:sz w:val="22"/>
        </w:rPr>
        <w:br/>
      </w:r>
    </w:p>
    <w:p w:rsidR="00BD5035" w:rsidRDefault="003161BE">
      <w:pPr>
        <w:pStyle w:val="Default"/>
        <w:rPr>
          <w:rFonts w:ascii="宋体" w:hAnsi="宋体" w:cs="宋体"/>
          <w:sz w:val="22"/>
          <w:szCs w:val="22"/>
        </w:rPr>
      </w:pPr>
      <w:r>
        <w:rPr>
          <w:b/>
        </w:rPr>
        <w:t xml:space="preserve">License: </w:t>
      </w:r>
      <w:r>
        <w:rPr>
          <w:sz w:val="21"/>
        </w:rPr>
        <w:t>CDDL or GPLv2</w:t>
      </w:r>
    </w:p>
    <w:p w:rsidR="002F342E" w:rsidRDefault="003161BE">
      <w:pPr>
        <w:pStyle w:val="Default"/>
        <w:rPr>
          <w:rFonts w:ascii="Times New Roman" w:hAnsi="Times New Roman"/>
          <w:sz w:val="21"/>
        </w:rPr>
      </w:pPr>
      <w:r>
        <w:rPr>
          <w:rFonts w:ascii="Times New Roman" w:hAnsi="Times New Roman"/>
          <w:sz w:val="21"/>
        </w:rPr>
        <w:br/>
      </w:r>
    </w:p>
    <w:p w:rsidR="002F342E" w:rsidRPr="002F342E" w:rsidRDefault="002F342E" w:rsidP="002F342E">
      <w:pPr>
        <w:pStyle w:val="Default"/>
        <w:rPr>
          <w:rFonts w:ascii="Times New Roman" w:hAnsi="Times New Roman"/>
          <w:sz w:val="21"/>
        </w:rPr>
      </w:pPr>
      <w:r w:rsidRPr="002F342E">
        <w:rPr>
          <w:rFonts w:ascii="Times New Roman" w:hAnsi="Times New Roman"/>
          <w:sz w:val="21"/>
        </w:rPr>
        <w:t>THE Q PUBLIC LICENSE version 1.0</w:t>
      </w:r>
    </w:p>
    <w:p w:rsidR="002F342E" w:rsidRPr="002F342E" w:rsidRDefault="002F342E" w:rsidP="002F342E">
      <w:pPr>
        <w:pStyle w:val="Default"/>
        <w:rPr>
          <w:rFonts w:ascii="Times New Roman" w:hAnsi="Times New Roman"/>
          <w:sz w:val="21"/>
        </w:rPr>
      </w:pPr>
    </w:p>
    <w:p w:rsidR="002F342E" w:rsidRPr="002F342E" w:rsidRDefault="002F342E" w:rsidP="002F342E">
      <w:pPr>
        <w:pStyle w:val="Default"/>
        <w:rPr>
          <w:rFonts w:ascii="Times New Roman" w:hAnsi="Times New Roman"/>
          <w:sz w:val="21"/>
        </w:rPr>
      </w:pPr>
      <w:r w:rsidRPr="002F342E">
        <w:rPr>
          <w:rFonts w:ascii="Times New Roman" w:hAnsi="Times New Roman"/>
          <w:sz w:val="21"/>
        </w:rPr>
        <w:t xml:space="preserve">Copyright (C) 1999-2005 </w:t>
      </w:r>
      <w:proofErr w:type="spellStart"/>
      <w:r w:rsidRPr="002F342E">
        <w:rPr>
          <w:rFonts w:ascii="Times New Roman" w:hAnsi="Times New Roman"/>
          <w:sz w:val="21"/>
        </w:rPr>
        <w:t>Trolltech</w:t>
      </w:r>
      <w:proofErr w:type="spellEnd"/>
      <w:r w:rsidRPr="002F342E">
        <w:rPr>
          <w:rFonts w:ascii="Times New Roman" w:hAnsi="Times New Roman"/>
          <w:sz w:val="21"/>
        </w:rPr>
        <w:t xml:space="preserve"> AS, Norway.</w:t>
      </w:r>
    </w:p>
    <w:p w:rsidR="002F342E" w:rsidRPr="002F342E" w:rsidRDefault="002F342E" w:rsidP="002F342E">
      <w:pPr>
        <w:pStyle w:val="Default"/>
        <w:rPr>
          <w:rFonts w:ascii="Times New Roman" w:hAnsi="Times New Roman"/>
          <w:sz w:val="21"/>
        </w:rPr>
      </w:pPr>
    </w:p>
    <w:p w:rsidR="002F342E" w:rsidRPr="002F342E" w:rsidRDefault="002F342E" w:rsidP="002F342E">
      <w:pPr>
        <w:pStyle w:val="Default"/>
        <w:rPr>
          <w:rFonts w:ascii="Times New Roman" w:hAnsi="Times New Roman"/>
          <w:sz w:val="21"/>
        </w:rPr>
      </w:pPr>
      <w:r w:rsidRPr="002F342E">
        <w:rPr>
          <w:rFonts w:ascii="Times New Roman" w:hAnsi="Times New Roman"/>
          <w:sz w:val="21"/>
        </w:rPr>
        <w:t>Everyone is permitted to copy and distribute this license document.</w:t>
      </w:r>
    </w:p>
    <w:p w:rsidR="002F342E" w:rsidRPr="002F342E" w:rsidRDefault="002F342E" w:rsidP="002F342E">
      <w:pPr>
        <w:pStyle w:val="Default"/>
        <w:rPr>
          <w:rFonts w:ascii="Times New Roman" w:hAnsi="Times New Roman"/>
          <w:sz w:val="21"/>
        </w:rPr>
      </w:pPr>
    </w:p>
    <w:p w:rsidR="002F342E" w:rsidRPr="002F342E" w:rsidRDefault="002F342E" w:rsidP="002F342E">
      <w:pPr>
        <w:pStyle w:val="Default"/>
        <w:rPr>
          <w:rFonts w:ascii="Times New Roman" w:hAnsi="Times New Roman"/>
          <w:sz w:val="21"/>
        </w:rPr>
      </w:pPr>
      <w:r w:rsidRPr="002F342E">
        <w:rPr>
          <w:rFonts w:ascii="Times New Roman" w:hAnsi="Times New Roman"/>
          <w:sz w:val="21"/>
        </w:rPr>
        <w:t>The intent of this license is to establish freedom to share and change the software regulated by this license under the open source model.</w:t>
      </w:r>
    </w:p>
    <w:p w:rsidR="002F342E" w:rsidRPr="002F342E" w:rsidRDefault="002F342E" w:rsidP="002F342E">
      <w:pPr>
        <w:pStyle w:val="Default"/>
        <w:rPr>
          <w:rFonts w:ascii="Times New Roman" w:hAnsi="Times New Roman"/>
          <w:sz w:val="21"/>
        </w:rPr>
      </w:pPr>
    </w:p>
    <w:p w:rsidR="002F342E" w:rsidRPr="002F342E" w:rsidRDefault="002F342E" w:rsidP="002F342E">
      <w:pPr>
        <w:pStyle w:val="Default"/>
        <w:rPr>
          <w:rFonts w:ascii="Times New Roman" w:hAnsi="Times New Roman"/>
          <w:sz w:val="21"/>
        </w:rPr>
      </w:pPr>
      <w:r w:rsidRPr="002F342E">
        <w:rPr>
          <w:rFonts w:ascii="Times New Roman" w:hAnsi="Times New Roman"/>
          <w:sz w:val="21"/>
        </w:rPr>
        <w:t>This license applies to any software containing a notice placed by the copyright holder saying that it may be distributed under the terms of the Q Public License version 1.0. Such software is herein referred to as the Software. This license covers modification and distribution of the Software, use of third-party application programs based on the Software, and development of free software which uses the Software.</w:t>
      </w:r>
    </w:p>
    <w:p w:rsidR="002F342E" w:rsidRPr="002F342E" w:rsidRDefault="002F342E" w:rsidP="002F342E">
      <w:pPr>
        <w:pStyle w:val="Default"/>
        <w:rPr>
          <w:rFonts w:ascii="Times New Roman" w:hAnsi="Times New Roman"/>
          <w:sz w:val="21"/>
        </w:rPr>
      </w:pPr>
    </w:p>
    <w:p w:rsidR="002F342E" w:rsidRPr="002F342E" w:rsidRDefault="002F342E" w:rsidP="002F342E">
      <w:pPr>
        <w:pStyle w:val="Default"/>
        <w:rPr>
          <w:rFonts w:ascii="Times New Roman" w:hAnsi="Times New Roman"/>
          <w:sz w:val="21"/>
        </w:rPr>
      </w:pPr>
      <w:r w:rsidRPr="002F342E">
        <w:rPr>
          <w:rFonts w:ascii="Times New Roman" w:hAnsi="Times New Roman"/>
          <w:sz w:val="21"/>
        </w:rPr>
        <w:t>Granted Rights</w:t>
      </w:r>
    </w:p>
    <w:p w:rsidR="002F342E" w:rsidRPr="002F342E" w:rsidRDefault="002F342E" w:rsidP="002F342E">
      <w:pPr>
        <w:pStyle w:val="Default"/>
        <w:rPr>
          <w:rFonts w:ascii="Times New Roman" w:hAnsi="Times New Roman"/>
          <w:sz w:val="21"/>
        </w:rPr>
      </w:pPr>
    </w:p>
    <w:p w:rsidR="002F342E" w:rsidRPr="002F342E" w:rsidRDefault="002F342E" w:rsidP="002F342E">
      <w:pPr>
        <w:pStyle w:val="Default"/>
        <w:rPr>
          <w:rFonts w:ascii="Times New Roman" w:hAnsi="Times New Roman"/>
          <w:sz w:val="21"/>
        </w:rPr>
      </w:pPr>
      <w:r w:rsidRPr="002F342E">
        <w:rPr>
          <w:rFonts w:ascii="Times New Roman" w:hAnsi="Times New Roman"/>
          <w:sz w:val="21"/>
        </w:rPr>
        <w:t>1. You are granted the non-exclusive rights set forth in this license provided you agree to and comply with any and all conditions in this license. Whole or partial distribution of the Software, or software items that link with the Software, in any form signifies acceptance of this license.</w:t>
      </w:r>
    </w:p>
    <w:p w:rsidR="002F342E" w:rsidRPr="002F342E" w:rsidRDefault="002F342E" w:rsidP="002F342E">
      <w:pPr>
        <w:pStyle w:val="Default"/>
        <w:rPr>
          <w:rFonts w:ascii="Times New Roman" w:hAnsi="Times New Roman"/>
          <w:sz w:val="21"/>
        </w:rPr>
      </w:pPr>
      <w:r w:rsidRPr="002F342E">
        <w:rPr>
          <w:rFonts w:ascii="Times New Roman" w:hAnsi="Times New Roman"/>
          <w:sz w:val="21"/>
        </w:rPr>
        <w:t>2. You may copy and distribute the Software in unmodified form provided that the entire package, including - but not restricted to - copyright, trademark notices and disclaimers, as released by the initial developer of the Software, is distributed.</w:t>
      </w:r>
    </w:p>
    <w:p w:rsidR="002F342E" w:rsidRPr="002F342E" w:rsidRDefault="002F342E" w:rsidP="002F342E">
      <w:pPr>
        <w:pStyle w:val="Default"/>
        <w:rPr>
          <w:rFonts w:ascii="Times New Roman" w:hAnsi="Times New Roman"/>
          <w:sz w:val="21"/>
        </w:rPr>
      </w:pPr>
      <w:r w:rsidRPr="002F342E">
        <w:rPr>
          <w:rFonts w:ascii="Times New Roman" w:hAnsi="Times New Roman"/>
          <w:sz w:val="21"/>
        </w:rPr>
        <w:t>3. You may make modifications to the Software and distribute your modifications, in a form that is separate from the Software, such as patches. The following restrictions apply to modifications:</w:t>
      </w:r>
    </w:p>
    <w:p w:rsidR="002F342E" w:rsidRPr="002F342E" w:rsidRDefault="002F342E" w:rsidP="002F342E">
      <w:pPr>
        <w:pStyle w:val="Default"/>
        <w:rPr>
          <w:rFonts w:ascii="Times New Roman" w:hAnsi="Times New Roman"/>
          <w:sz w:val="21"/>
        </w:rPr>
      </w:pPr>
      <w:r w:rsidRPr="002F342E">
        <w:rPr>
          <w:rFonts w:ascii="Times New Roman" w:hAnsi="Times New Roman"/>
          <w:sz w:val="21"/>
        </w:rPr>
        <w:t>a. Modifications must not alter or remove any copyright notices in the Software.</w:t>
      </w:r>
    </w:p>
    <w:p w:rsidR="002F342E" w:rsidRPr="002F342E" w:rsidRDefault="002F342E" w:rsidP="002F342E">
      <w:pPr>
        <w:pStyle w:val="Default"/>
        <w:rPr>
          <w:rFonts w:ascii="Times New Roman" w:hAnsi="Times New Roman"/>
          <w:sz w:val="21"/>
        </w:rPr>
      </w:pPr>
      <w:r w:rsidRPr="002F342E">
        <w:rPr>
          <w:rFonts w:ascii="Times New Roman" w:hAnsi="Times New Roman"/>
          <w:sz w:val="21"/>
        </w:rPr>
        <w:t>b. When modifications to the Software are released under this license, a non-exclusive royalty-free right is granted to the initial developer of the Software to distribute your modification in future versions of the Software provided such versions remain available under these terms in addition to any other license(s) of the initial developer.</w:t>
      </w:r>
    </w:p>
    <w:p w:rsidR="002F342E" w:rsidRPr="002F342E" w:rsidRDefault="002F342E" w:rsidP="002F342E">
      <w:pPr>
        <w:pStyle w:val="Default"/>
        <w:rPr>
          <w:rFonts w:ascii="Times New Roman" w:hAnsi="Times New Roman"/>
          <w:sz w:val="21"/>
        </w:rPr>
      </w:pPr>
      <w:r w:rsidRPr="002F342E">
        <w:rPr>
          <w:rFonts w:ascii="Times New Roman" w:hAnsi="Times New Roman"/>
          <w:sz w:val="21"/>
        </w:rPr>
        <w:t>4. You may distribute machine-executable forms of the Software or machine-executable forms of modified versions of the Software, provided that you meet these restrictions:</w:t>
      </w:r>
    </w:p>
    <w:p w:rsidR="002F342E" w:rsidRPr="002F342E" w:rsidRDefault="002F342E" w:rsidP="002F342E">
      <w:pPr>
        <w:pStyle w:val="Default"/>
        <w:rPr>
          <w:rFonts w:ascii="Times New Roman" w:hAnsi="Times New Roman"/>
          <w:sz w:val="21"/>
        </w:rPr>
      </w:pPr>
      <w:r w:rsidRPr="002F342E">
        <w:rPr>
          <w:rFonts w:ascii="Times New Roman" w:hAnsi="Times New Roman"/>
          <w:sz w:val="21"/>
        </w:rPr>
        <w:t>a. You must include this license document in the distribution.</w:t>
      </w:r>
    </w:p>
    <w:p w:rsidR="002F342E" w:rsidRPr="002F342E" w:rsidRDefault="002F342E" w:rsidP="002F342E">
      <w:pPr>
        <w:pStyle w:val="Default"/>
        <w:rPr>
          <w:rFonts w:ascii="Times New Roman" w:hAnsi="Times New Roman"/>
          <w:sz w:val="21"/>
        </w:rPr>
      </w:pPr>
      <w:r w:rsidRPr="002F342E">
        <w:rPr>
          <w:rFonts w:ascii="Times New Roman" w:hAnsi="Times New Roman"/>
          <w:sz w:val="21"/>
        </w:rPr>
        <w:t>b. You must ensure that all recipients of the machine-executable forms are also able to receive the complete machine-readable source code to the distributed Software, including all modifications, without any charge beyond the costs of data transfer, and place prominent notices in the distribution explaining this.</w:t>
      </w:r>
    </w:p>
    <w:p w:rsidR="002F342E" w:rsidRPr="002F342E" w:rsidRDefault="002F342E" w:rsidP="002F342E">
      <w:pPr>
        <w:pStyle w:val="Default"/>
        <w:rPr>
          <w:rFonts w:ascii="Times New Roman" w:hAnsi="Times New Roman"/>
          <w:sz w:val="21"/>
        </w:rPr>
      </w:pPr>
      <w:r w:rsidRPr="002F342E">
        <w:rPr>
          <w:rFonts w:ascii="Times New Roman" w:hAnsi="Times New Roman"/>
          <w:sz w:val="21"/>
        </w:rPr>
        <w:t>c. You must ensure that all modifications included in the machine-executable forms are available under the terms of this license.</w:t>
      </w:r>
    </w:p>
    <w:p w:rsidR="002F342E" w:rsidRPr="002F342E" w:rsidRDefault="002F342E" w:rsidP="002F342E">
      <w:pPr>
        <w:pStyle w:val="Default"/>
        <w:rPr>
          <w:rFonts w:ascii="Times New Roman" w:hAnsi="Times New Roman"/>
          <w:sz w:val="21"/>
        </w:rPr>
      </w:pPr>
      <w:r w:rsidRPr="002F342E">
        <w:rPr>
          <w:rFonts w:ascii="Times New Roman" w:hAnsi="Times New Roman"/>
          <w:sz w:val="21"/>
        </w:rPr>
        <w:t>5. You may use the original or modified versions of the Software to compile, link and run application programs legally developed by you or by others.</w:t>
      </w:r>
    </w:p>
    <w:p w:rsidR="002F342E" w:rsidRPr="002F342E" w:rsidRDefault="002F342E" w:rsidP="002F342E">
      <w:pPr>
        <w:pStyle w:val="Default"/>
        <w:rPr>
          <w:rFonts w:ascii="Times New Roman" w:hAnsi="Times New Roman"/>
          <w:sz w:val="21"/>
        </w:rPr>
      </w:pPr>
      <w:r w:rsidRPr="002F342E">
        <w:rPr>
          <w:rFonts w:ascii="Times New Roman" w:hAnsi="Times New Roman"/>
          <w:sz w:val="21"/>
        </w:rPr>
        <w:t>6. You may develop application programs, reusable components and other software items that link with the original or modified versions of the Software. These items, when distributed, are subject to the following requirements:</w:t>
      </w:r>
    </w:p>
    <w:p w:rsidR="002F342E" w:rsidRPr="002F342E" w:rsidRDefault="002F342E" w:rsidP="002F342E">
      <w:pPr>
        <w:pStyle w:val="Default"/>
        <w:rPr>
          <w:rFonts w:ascii="Times New Roman" w:hAnsi="Times New Roman"/>
          <w:sz w:val="21"/>
        </w:rPr>
      </w:pPr>
      <w:r w:rsidRPr="002F342E">
        <w:rPr>
          <w:rFonts w:ascii="Times New Roman" w:hAnsi="Times New Roman"/>
          <w:sz w:val="21"/>
        </w:rPr>
        <w:t xml:space="preserve">a. You must ensure that all recipients of machine-executable forms of these items are also able to receive and use </w:t>
      </w:r>
      <w:r w:rsidRPr="002F342E">
        <w:rPr>
          <w:rFonts w:ascii="Times New Roman" w:hAnsi="Times New Roman"/>
          <w:sz w:val="21"/>
        </w:rPr>
        <w:lastRenderedPageBreak/>
        <w:t>the complete machine-readable source code to the items without any charge beyond the costs of data transfer.</w:t>
      </w:r>
    </w:p>
    <w:p w:rsidR="002F342E" w:rsidRPr="002F342E" w:rsidRDefault="002F342E" w:rsidP="002F342E">
      <w:pPr>
        <w:pStyle w:val="Default"/>
        <w:rPr>
          <w:rFonts w:ascii="Times New Roman" w:hAnsi="Times New Roman"/>
          <w:sz w:val="21"/>
        </w:rPr>
      </w:pPr>
      <w:r w:rsidRPr="002F342E">
        <w:rPr>
          <w:rFonts w:ascii="Times New Roman" w:hAnsi="Times New Roman"/>
          <w:sz w:val="21"/>
        </w:rPr>
        <w:t>b. You must explicitly license all recipients of your items to use and re-distribute original and modified versions of the items in both machine-executable and source code forms. The recipients must be able to do so without any charges whatsoever, and they must be able to re-distribute to anyone they choose.</w:t>
      </w:r>
    </w:p>
    <w:p w:rsidR="002F342E" w:rsidRPr="002F342E" w:rsidRDefault="002F342E" w:rsidP="002F342E">
      <w:pPr>
        <w:pStyle w:val="Default"/>
        <w:rPr>
          <w:rFonts w:ascii="Times New Roman" w:hAnsi="Times New Roman"/>
          <w:sz w:val="21"/>
        </w:rPr>
      </w:pPr>
      <w:r w:rsidRPr="002F342E">
        <w:rPr>
          <w:rFonts w:ascii="Times New Roman" w:hAnsi="Times New Roman"/>
          <w:sz w:val="21"/>
        </w:rPr>
        <w:t>c. If the items are not available to the general public, and the initial developer of the Software requests a copy of the items, then you must supply one.</w:t>
      </w:r>
    </w:p>
    <w:p w:rsidR="002F342E" w:rsidRPr="002F342E" w:rsidRDefault="002F342E" w:rsidP="002F342E">
      <w:pPr>
        <w:pStyle w:val="Default"/>
        <w:rPr>
          <w:rFonts w:ascii="Times New Roman" w:hAnsi="Times New Roman"/>
          <w:sz w:val="21"/>
        </w:rPr>
      </w:pPr>
      <w:r w:rsidRPr="002F342E">
        <w:rPr>
          <w:rFonts w:ascii="Times New Roman" w:hAnsi="Times New Roman"/>
          <w:sz w:val="21"/>
        </w:rPr>
        <w:t>Limitations of Liability</w:t>
      </w:r>
    </w:p>
    <w:p w:rsidR="002F342E" w:rsidRPr="002F342E" w:rsidRDefault="002F342E" w:rsidP="002F342E">
      <w:pPr>
        <w:pStyle w:val="Default"/>
        <w:rPr>
          <w:rFonts w:ascii="Times New Roman" w:hAnsi="Times New Roman"/>
          <w:sz w:val="21"/>
        </w:rPr>
      </w:pPr>
    </w:p>
    <w:p w:rsidR="002F342E" w:rsidRPr="002F342E" w:rsidRDefault="002F342E" w:rsidP="002F342E">
      <w:pPr>
        <w:pStyle w:val="Default"/>
        <w:rPr>
          <w:rFonts w:ascii="Times New Roman" w:hAnsi="Times New Roman"/>
          <w:sz w:val="21"/>
        </w:rPr>
      </w:pPr>
      <w:r w:rsidRPr="002F342E">
        <w:rPr>
          <w:rFonts w:ascii="Times New Roman" w:hAnsi="Times New Roman"/>
          <w:sz w:val="21"/>
        </w:rPr>
        <w:t>In no event shall the initial developers or copyright holders be liable for any damages whatsoever, including - but not restricted to - lost revenue or profits or other direct, indirect, special, incidental or consequential damages, even if they have been advised of the possibility of such damages, except to the extent invariable law, if any, provides otherwise.</w:t>
      </w:r>
    </w:p>
    <w:p w:rsidR="002F342E" w:rsidRPr="002F342E" w:rsidRDefault="002F342E" w:rsidP="002F342E">
      <w:pPr>
        <w:pStyle w:val="Default"/>
        <w:rPr>
          <w:rFonts w:ascii="Times New Roman" w:hAnsi="Times New Roman"/>
          <w:sz w:val="21"/>
        </w:rPr>
      </w:pPr>
    </w:p>
    <w:p w:rsidR="002F342E" w:rsidRPr="002F342E" w:rsidRDefault="002F342E" w:rsidP="002F342E">
      <w:pPr>
        <w:pStyle w:val="Default"/>
        <w:rPr>
          <w:rFonts w:ascii="Times New Roman" w:hAnsi="Times New Roman"/>
          <w:sz w:val="21"/>
        </w:rPr>
      </w:pPr>
      <w:r w:rsidRPr="002F342E">
        <w:rPr>
          <w:rFonts w:ascii="Times New Roman" w:hAnsi="Times New Roman"/>
          <w:sz w:val="21"/>
        </w:rPr>
        <w:t>No Warranty</w:t>
      </w:r>
    </w:p>
    <w:p w:rsidR="002F342E" w:rsidRPr="002F342E" w:rsidRDefault="002F342E" w:rsidP="002F342E">
      <w:pPr>
        <w:pStyle w:val="Default"/>
        <w:rPr>
          <w:rFonts w:ascii="Times New Roman" w:hAnsi="Times New Roman"/>
          <w:sz w:val="21"/>
        </w:rPr>
      </w:pPr>
    </w:p>
    <w:p w:rsidR="002F342E" w:rsidRPr="002F342E" w:rsidRDefault="002F342E" w:rsidP="002F342E">
      <w:pPr>
        <w:pStyle w:val="Default"/>
        <w:rPr>
          <w:rFonts w:ascii="Times New Roman" w:hAnsi="Times New Roman"/>
          <w:sz w:val="21"/>
        </w:rPr>
      </w:pPr>
      <w:r w:rsidRPr="002F342E">
        <w:rPr>
          <w:rFonts w:ascii="Times New Roman" w:hAnsi="Times New Roman"/>
          <w:sz w:val="21"/>
        </w:rPr>
        <w:t xml:space="preserve">The Software and this license document are provided AS IS with NO WARRANTY OF ANY KIND, INCLUDING THE WARRANTY OF DESIGN, </w:t>
      </w:r>
      <w:proofErr w:type="gramStart"/>
      <w:r w:rsidRPr="002F342E">
        <w:rPr>
          <w:rFonts w:ascii="Times New Roman" w:hAnsi="Times New Roman"/>
          <w:sz w:val="21"/>
        </w:rPr>
        <w:t>MERCHANTABILITY</w:t>
      </w:r>
      <w:proofErr w:type="gramEnd"/>
      <w:r w:rsidRPr="002F342E">
        <w:rPr>
          <w:rFonts w:ascii="Times New Roman" w:hAnsi="Times New Roman"/>
          <w:sz w:val="21"/>
        </w:rPr>
        <w:t xml:space="preserve"> AND FITNESS FOR A PARTICULAR PURPOSE.</w:t>
      </w:r>
    </w:p>
    <w:p w:rsidR="002F342E" w:rsidRPr="002F342E" w:rsidRDefault="002F342E" w:rsidP="002F342E">
      <w:pPr>
        <w:pStyle w:val="Default"/>
        <w:rPr>
          <w:rFonts w:ascii="Times New Roman" w:hAnsi="Times New Roman"/>
          <w:sz w:val="21"/>
        </w:rPr>
      </w:pPr>
    </w:p>
    <w:p w:rsidR="002F342E" w:rsidRPr="002F342E" w:rsidRDefault="002F342E" w:rsidP="002F342E">
      <w:pPr>
        <w:pStyle w:val="Default"/>
        <w:rPr>
          <w:rFonts w:ascii="Times New Roman" w:hAnsi="Times New Roman"/>
          <w:sz w:val="21"/>
        </w:rPr>
      </w:pPr>
      <w:r w:rsidRPr="002F342E">
        <w:rPr>
          <w:rFonts w:ascii="Times New Roman" w:hAnsi="Times New Roman"/>
          <w:sz w:val="21"/>
        </w:rPr>
        <w:t>Choice of Law</w:t>
      </w:r>
    </w:p>
    <w:p w:rsidR="002F342E" w:rsidRPr="002F342E" w:rsidRDefault="002F342E" w:rsidP="002F342E">
      <w:pPr>
        <w:pStyle w:val="Default"/>
        <w:rPr>
          <w:rFonts w:ascii="Times New Roman" w:hAnsi="Times New Roman"/>
          <w:sz w:val="21"/>
        </w:rPr>
      </w:pPr>
    </w:p>
    <w:p w:rsidR="002F342E" w:rsidRDefault="002F342E" w:rsidP="002F342E">
      <w:pPr>
        <w:pStyle w:val="Default"/>
        <w:rPr>
          <w:rFonts w:ascii="Times New Roman" w:hAnsi="Times New Roman"/>
          <w:sz w:val="21"/>
        </w:rPr>
      </w:pPr>
      <w:r w:rsidRPr="002F342E">
        <w:rPr>
          <w:rFonts w:ascii="Times New Roman" w:hAnsi="Times New Roman"/>
          <w:sz w:val="21"/>
        </w:rPr>
        <w:t>This license is governed by the Laws of Norway. Disputes shall be settled by Oslo City Court.</w:t>
      </w:r>
      <w:bookmarkStart w:id="0" w:name="_GoBack"/>
      <w:bookmarkEnd w:id="0"/>
    </w:p>
    <w:p w:rsidR="00BD5035" w:rsidRDefault="003161BE">
      <w:pPr>
        <w:pStyle w:val="Default"/>
        <w:rPr>
          <w:rFonts w:ascii="宋体" w:hAnsi="宋体" w:cs="宋体"/>
          <w:sz w:val="22"/>
          <w:szCs w:val="22"/>
        </w:rPr>
      </w:pP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w:t>
      </w:r>
      <w:r>
        <w:rPr>
          <w:rFonts w:ascii="Times New Roman" w:hAnsi="Times New Roman"/>
          <w:sz w:val="21"/>
        </w:rPr>
        <w:t xml:space="preserve"> 1991 Free Software Foundation, Inc</w:t>
      </w:r>
      <w:proofErr w:type="gramStart"/>
      <w:r>
        <w:rPr>
          <w:rFonts w:ascii="Times New Roman" w:hAnsi="Times New Roman"/>
          <w:sz w:val="21"/>
        </w:rPr>
        <w:t>.</w:t>
      </w:r>
      <w:proofErr w:type="gramEnd"/>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w:t>
      </w:r>
      <w:r>
        <w:rPr>
          <w:rFonts w:ascii="Times New Roman" w:hAnsi="Times New Roman"/>
          <w:sz w:val="21"/>
        </w:rPr>
        <w:t xml:space="preserve">re are designed to take away your freedom to share and change it. By contrast, the GNU General Public License is intended to guarantee your freedom to share and change free software--to make sure the software is free for all its users. This General Public </w:t>
      </w:r>
      <w:r>
        <w:rPr>
          <w:rFonts w:ascii="Times New Roman" w:hAnsi="Times New Roman"/>
          <w:sz w:val="21"/>
        </w:rPr>
        <w:t>License applies to most of the Free Software Foundation's software and to any other program whose authors commit to using it. (Some other Free Software Foundation software is covered by the GNU Lesser General Public License instead.) You can apply it to yo</w:t>
      </w:r>
      <w:r>
        <w:rPr>
          <w:rFonts w:ascii="Times New Roman" w:hAnsi="Times New Roman"/>
          <w:sz w:val="21"/>
        </w:rPr>
        <w:t>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w:t>
      </w:r>
      <w:r>
        <w:rPr>
          <w:rFonts w:ascii="Times New Roman" w:hAnsi="Times New Roman"/>
          <w:sz w:val="21"/>
        </w:rPr>
        <w:lastRenderedPageBreak/>
        <w:t>to make sure that you have the freedom to distribute copies of free software (and charge for this service if you wish), that</w:t>
      </w:r>
      <w:r>
        <w:rPr>
          <w:rFonts w:ascii="Times New Roman" w:hAnsi="Times New Roman"/>
          <w:sz w:val="21"/>
        </w:rPr>
        <w:t xml:space="preserve">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w:t>
      </w:r>
      <w:r>
        <w:rPr>
          <w:rFonts w:ascii="Times New Roman" w:hAnsi="Times New Roman"/>
          <w:sz w:val="21"/>
        </w:rPr>
        <w:t>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w:t>
      </w:r>
      <w:r>
        <w:rPr>
          <w:rFonts w:ascii="Times New Roman" w:hAnsi="Times New Roman"/>
          <w:sz w:val="21"/>
        </w:rPr>
        <w:t>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w:t>
      </w:r>
      <w:r>
        <w:rPr>
          <w:rFonts w:ascii="Times New Roman" w:hAnsi="Times New Roman"/>
          <w:sz w:val="21"/>
        </w:rPr>
        <w:t>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w:t>
      </w:r>
      <w:r>
        <w:rPr>
          <w:rFonts w:ascii="Times New Roman" w:hAnsi="Times New Roman"/>
          <w:sz w:val="21"/>
        </w:rPr>
        <w: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w:t>
      </w:r>
      <w:r>
        <w:rPr>
          <w:rFonts w:ascii="Times New Roman" w:hAnsi="Times New Roman"/>
          <w:sz w:val="21"/>
        </w:rPr>
        <w:t xml:space="preserve"> any free program is threatened constantly by software patents. We wish to avoid the danger that redistributors of a free program will individually obtain patent licenses, in effect making the program proprietary. To prevent this, we have made it clear tha</w:t>
      </w:r>
      <w:r>
        <w:rPr>
          <w:rFonts w:ascii="Times New Roman" w:hAnsi="Times New Roman"/>
          <w:sz w:val="21"/>
        </w:rPr>
        <w:t>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w:t>
      </w:r>
      <w:r>
        <w:rPr>
          <w:rFonts w:ascii="Times New Roman" w:hAnsi="Times New Roman"/>
          <w:sz w:val="21"/>
        </w:rPr>
        <w:t xml:space="preserve">any program or other work which contains a notice placed by the copyright holder saying it may be distributed under the terms of this General Public License. The "Program", below, refers to any such program or work, and a "work based on the Program" means </w:t>
      </w:r>
      <w:r>
        <w:rPr>
          <w:rFonts w:ascii="Times New Roman" w:hAnsi="Times New Roman"/>
          <w:sz w:val="21"/>
        </w:rPr>
        <w:t>either the Program or any derivative work under copyright law: that is to say, a work containing the Program or a portion of it, either verbatim or with modifications and/or translated into another language. (Hereinafter, translation is included without li</w:t>
      </w:r>
      <w:r>
        <w:rPr>
          <w:rFonts w:ascii="Times New Roman" w:hAnsi="Times New Roman"/>
          <w:sz w:val="21"/>
        </w:rPr>
        <w:t>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w:t>
      </w:r>
      <w:r>
        <w:rPr>
          <w:rFonts w:ascii="Times New Roman" w:hAnsi="Times New Roman"/>
          <w:sz w:val="21"/>
        </w:rPr>
        <w:t>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w:t>
      </w:r>
      <w:r>
        <w:rPr>
          <w:rFonts w:ascii="Times New Roman" w:hAnsi="Times New Roman"/>
          <w:sz w:val="21"/>
        </w:rPr>
        <w:t>f the Program's source code as you receive it, in any medium, provided that you conspicuously and appropriately publish on each copy an appropriate copyright notice and disclaimer of warranty; keep intact all the notices that refer to this License and to t</w:t>
      </w:r>
      <w:r>
        <w:rPr>
          <w:rFonts w:ascii="Times New Roman" w:hAnsi="Times New Roman"/>
          <w:sz w:val="21"/>
        </w:rPr>
        <w:t xml:space="preserve">he absence of any warranty; and </w:t>
      </w:r>
      <w:r>
        <w:rPr>
          <w:rFonts w:ascii="Times New Roman" w:hAnsi="Times New Roman"/>
          <w:sz w:val="21"/>
        </w:rPr>
        <w:lastRenderedPageBreak/>
        <w:t>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w:t>
      </w:r>
      <w:r>
        <w:rPr>
          <w:rFonts w:ascii="Times New Roman" w:hAnsi="Times New Roman"/>
          <w:sz w:val="21"/>
        </w:rPr>
        <w:t xml:space="preserve">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w:t>
      </w:r>
      <w:r>
        <w:rPr>
          <w:rFonts w:ascii="Times New Roman" w:hAnsi="Times New Roman"/>
          <w:sz w:val="21"/>
        </w:rPr>
        <w:t>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w:t>
      </w:r>
      <w:r>
        <w:rPr>
          <w:rFonts w:ascii="Times New Roman" w:hAnsi="Times New Roman"/>
          <w:sz w:val="21"/>
        </w:rPr>
        <w:t>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w:t>
      </w:r>
      <w:r>
        <w:rPr>
          <w:rFonts w:ascii="Times New Roman" w:hAnsi="Times New Roman"/>
          <w:sz w:val="21"/>
        </w:rPr>
        <w:t xml:space="preserve"> in the most ordinary way, to print or display an announcement including an appropriate copyright notice and a notice that there is no warranty (or else, saying that you provide a warranty) and that users may redistribute the program under these conditions</w:t>
      </w:r>
      <w:r>
        <w:rPr>
          <w:rFonts w:ascii="Times New Roman" w:hAnsi="Times New Roman"/>
          <w:sz w:val="21"/>
        </w:rPr>
        <w:t>,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w:t>
      </w:r>
      <w:r>
        <w:rPr>
          <w:rFonts w:ascii="Times New Roman" w:hAnsi="Times New Roman"/>
          <w:sz w:val="21"/>
        </w:rPr>
        <w:t xml:space="preserve"> to the modified work as a whole. If identifiable sections of that work are not derived from the Program, and can be reasonably considered independent and separate works in themselves, then this License, and its terms, do not apply to those sections when y</w:t>
      </w:r>
      <w:r>
        <w:rPr>
          <w:rFonts w:ascii="Times New Roman" w:hAnsi="Times New Roman"/>
          <w:sz w:val="21"/>
        </w:rPr>
        <w:t>ou distribute them as separate works. But when you distribute the same sections as part of a whole which is a work based on the Program, the distribution of the whole must be on the terms of this License, whose permissions for other licensees extend to the</w:t>
      </w:r>
      <w:r>
        <w:rPr>
          <w:rFonts w:ascii="Times New Roman" w:hAnsi="Times New Roman"/>
          <w:sz w:val="21"/>
        </w:rPr>
        <w:t xml:space="preserv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w:t>
      </w:r>
      <w:r>
        <w:rPr>
          <w:rFonts w:ascii="Times New Roman" w:hAnsi="Times New Roman"/>
          <w:sz w:val="21"/>
        </w:rPr>
        <w:t>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w:t>
      </w:r>
      <w:r>
        <w:rPr>
          <w:rFonts w:ascii="Times New Roman" w:hAnsi="Times New Roman"/>
          <w:sz w:val="21"/>
        </w:rPr>
        <w:t xml:space="preserv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w:t>
      </w:r>
      <w:r>
        <w:rPr>
          <w:rFonts w:ascii="Times New Roman" w:hAnsi="Times New Roman"/>
          <w:sz w:val="21"/>
        </w:rPr>
        <w:t xml:space="preserve">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w:t>
      </w:r>
      <w:r>
        <w:rPr>
          <w:rFonts w:ascii="Times New Roman" w:hAnsi="Times New Roman"/>
          <w:sz w:val="21"/>
        </w:rPr>
        <w:t xml:space="preserve">ast three years, to give any third party, for a charge no more than your cost of physically performing source distribution, a complete machine-readable copy of the corresponding source code, to be distributed under the terms of Sections 1 and 2 above on a </w:t>
      </w:r>
      <w:r>
        <w:rPr>
          <w:rFonts w:ascii="Times New Roman" w:hAnsi="Times New Roman"/>
          <w:sz w:val="21"/>
        </w:rPr>
        <w:t>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w:t>
      </w:r>
      <w:r>
        <w:rPr>
          <w:rFonts w:ascii="Times New Roman" w:hAnsi="Times New Roman"/>
          <w:sz w:val="21"/>
        </w:rPr>
        <w:t xml:space="preserve">rogram in object code or </w:t>
      </w:r>
      <w:r>
        <w:rPr>
          <w:rFonts w:ascii="Times New Roman" w:hAnsi="Times New Roman"/>
          <w:sz w:val="21"/>
        </w:rPr>
        <w:lastRenderedPageBreak/>
        <w:t>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w:t>
      </w:r>
      <w:r>
        <w:rPr>
          <w:rFonts w:ascii="Times New Roman" w:hAnsi="Times New Roman"/>
          <w:sz w:val="21"/>
        </w:rPr>
        <w:t>ce code for all modules it contains, plus any associated interface definition files, plus the scripts used to control compilation and installation of the executable. However, as a special exception, the source code distributed need not include anything tha</w:t>
      </w:r>
      <w:r>
        <w:rPr>
          <w:rFonts w:ascii="Times New Roman" w:hAnsi="Times New Roman"/>
          <w:sz w:val="21"/>
        </w:rPr>
        <w:t>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w:t>
      </w:r>
      <w:r>
        <w:rPr>
          <w:rFonts w:ascii="Times New Roman" w:hAnsi="Times New Roman"/>
          <w:sz w:val="21"/>
        </w:rPr>
        <w:t>e or object code is made by offering access to copy from a designated place, then offering equivalent access to copy the source code from the same place counts as distribution of the source code, even though third parties are not compelled to copy the sour</w:t>
      </w:r>
      <w:r>
        <w:rPr>
          <w:rFonts w:ascii="Times New Roman" w:hAnsi="Times New Roman"/>
          <w:sz w:val="21"/>
        </w:rPr>
        <w:t>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automatically </w:t>
      </w:r>
      <w:r>
        <w:rPr>
          <w:rFonts w:ascii="Times New Roman" w:hAnsi="Times New Roman"/>
          <w:sz w:val="21"/>
        </w:rPr>
        <w:t>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w:t>
      </w:r>
      <w:r>
        <w:rPr>
          <w:rFonts w:ascii="Times New Roman" w:hAnsi="Times New Roman"/>
          <w:sz w:val="21"/>
        </w:rPr>
        <w:t>cense, since you have not signed it. However, nothing else grants you permission to modify or distribute the Program or its derivative works. These actions are prohibited by law if you do not accept this License. Therefore, by modifying or distributing the</w:t>
      </w:r>
      <w:r>
        <w:rPr>
          <w:rFonts w:ascii="Times New Roman" w:hAnsi="Times New Roman"/>
          <w:sz w:val="21"/>
        </w:rPr>
        <w:t xml:space="preserv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t>
      </w:r>
      <w:r>
        <w:rPr>
          <w:rFonts w:ascii="Times New Roman" w:hAnsi="Times New Roman"/>
          <w:sz w:val="21"/>
        </w:rPr>
        <w:t>work based on the Program), the recipient automatically receives a license from the original licensor to copy, distribute or modify the Program subject to these terms and conditions. You may not impose any further restrictions on the recipients' exercise o</w:t>
      </w:r>
      <w:r>
        <w:rPr>
          <w:rFonts w:ascii="Times New Roman" w:hAnsi="Times New Roman"/>
          <w:sz w:val="21"/>
        </w:rPr>
        <w:t>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w:t>
      </w:r>
      <w:r>
        <w:rPr>
          <w:rFonts w:ascii="Times New Roman" w:hAnsi="Times New Roman"/>
          <w:sz w:val="21"/>
        </w:rPr>
        <w:t>ons are imposed on you (whether by court order, agreement or otherwise) that contradict the conditions of this License, they do not excuse you from the conditions of this License. If you cannot distribute so as to satisfy simultaneously your obligations un</w:t>
      </w:r>
      <w:r>
        <w:rPr>
          <w:rFonts w:ascii="Times New Roman" w:hAnsi="Times New Roman"/>
          <w:sz w:val="21"/>
        </w:rPr>
        <w:t xml:space="preserve">der this License and any other pertinent obligations, then as a consequence you may not distribute the Program at all. For example, if a patent license would not permit royalty-free redistribution of the Program by all those who receive copies directly or </w:t>
      </w:r>
      <w:r>
        <w:rPr>
          <w:rFonts w:ascii="Times New Roman" w:hAnsi="Times New Roman"/>
          <w:sz w:val="21"/>
        </w:rPr>
        <w:t>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w:t>
      </w:r>
      <w:r>
        <w:rPr>
          <w:rFonts w:ascii="Times New Roman" w:hAnsi="Times New Roman"/>
          <w:sz w:val="21"/>
        </w:rPr>
        <w:t>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w:t>
      </w:r>
      <w:r>
        <w:rPr>
          <w:rFonts w:ascii="Times New Roman" w:hAnsi="Times New Roman"/>
          <w:sz w:val="21"/>
        </w:rPr>
        <w:t>aims; this section has the sole purpose of protecting the integrity of the free software distribution system, which is implemented by public license practices. Many people have made generous contributions to the wide range of software distributed through t</w:t>
      </w:r>
      <w:r>
        <w:rPr>
          <w:rFonts w:ascii="Times New Roman" w:hAnsi="Times New Roman"/>
          <w:sz w:val="21"/>
        </w:rPr>
        <w: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section is intended to make thor</w:t>
      </w:r>
      <w:r>
        <w:rPr>
          <w:rFonts w:ascii="Times New Roman" w:hAnsi="Times New Roman"/>
          <w:sz w:val="21"/>
        </w:rPr>
        <w:t>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w:t>
      </w:r>
      <w:r>
        <w:rPr>
          <w:rFonts w:ascii="Times New Roman" w:hAnsi="Times New Roman"/>
          <w:sz w:val="21"/>
        </w:rPr>
        <w:t xml:space="preserve"> Program under this License may add an explicit geographical distribution limitation excluding those countries, so that distribution is permitted only in or among countries not thus excluded. In such case, this License incorporates the limitation as if wri</w:t>
      </w:r>
      <w:r>
        <w:rPr>
          <w:rFonts w:ascii="Times New Roman" w:hAnsi="Times New Roman"/>
          <w:sz w:val="21"/>
        </w:rPr>
        <w:t>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w:t>
      </w:r>
      <w:r>
        <w:rPr>
          <w:rFonts w:ascii="Times New Roman" w:hAnsi="Times New Roman"/>
          <w:sz w:val="21"/>
        </w:rPr>
        <w:t>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w:t>
      </w:r>
      <w:r>
        <w:rPr>
          <w:rFonts w:ascii="Times New Roman" w:hAnsi="Times New Roman"/>
          <w:sz w:val="21"/>
        </w:rPr>
        <w: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w:t>
      </w:r>
      <w:r>
        <w:rPr>
          <w:rFonts w:ascii="Times New Roman" w:hAnsi="Times New Roman"/>
          <w:sz w:val="21"/>
        </w:rPr>
        <w:t>s of the Program into other free programs whose distribution conditions are different, write to the author to ask for permission. For software which is copyrighted by the Free Software Foundation, write to the Free Software Foundation; we sometimes make ex</w:t>
      </w:r>
      <w:r>
        <w:rPr>
          <w:rFonts w:ascii="Times New Roman" w:hAnsi="Times New Roman"/>
          <w:sz w:val="21"/>
        </w:rPr>
        <w:t>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w:t>
      </w:r>
      <w:r>
        <w:rPr>
          <w:rFonts w:ascii="Times New Roman" w:hAnsi="Times New Roman"/>
          <w:sz w:val="21"/>
        </w:rPr>
        <w:t xml:space="preserve">RGE, THERE IS NO WARRANTY FOR THE PROGRAM, TO THE EXTENT PERMITTED BY APPLICABLE LAW. EXCEPT WHEN OTHERWISE STATED IN WRITING THE COPYRIGHT HOLDERS AND/OR OTHER PARTIES PROVIDE THE PROGRAM "AS IS" WITHOUT WARRANTY OF ANY KIND, EITHER EXPRESSED OR IMPLIED, </w:t>
      </w:r>
      <w:r>
        <w:rPr>
          <w:rFonts w:ascii="Times New Roman" w:hAnsi="Times New Roman"/>
          <w:sz w:val="21"/>
        </w:rPr>
        <w:t>INCLUDING, BUT NOT LIMITED TO, THE IMPLIED WARRANTIES OF MERCHANTABILITY AND FITNESS FOR A PARTICULAR PURPOSE. THE ENTIRE RISK AS TO THE QUALITY AND PERFORMANCE OF THE PROGRAM IS WITH YOU. SHOULD THE PROGRAM PROVE DEFECTIVE, YOU ASSUME THE COST OF ALL NECE</w:t>
      </w:r>
      <w:r>
        <w:rPr>
          <w:rFonts w:ascii="Times New Roman" w:hAnsi="Times New Roman"/>
          <w:sz w:val="21"/>
        </w:rPr>
        <w:t>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w:t>
      </w:r>
      <w:r>
        <w:rPr>
          <w:rFonts w:ascii="Times New Roman" w:hAnsi="Times New Roman"/>
          <w:sz w:val="21"/>
        </w:rPr>
        <w:t>INCLUDING ANY GENERAL, SPECIAL, INCIDENTAL OR CONSEQUENTIAL DAMAGES ARISING OUT OF THE USE OR INABILITY TO USE THE PROGRAM (INCLUDING BUT NOT LIMITED TO LOSS OF DATA OR DATA BEING RENDERED INACCURATE OR LOSSES SUSTAINED BY YOU OR THIRD PARTIES OR A FAILURE</w:t>
      </w:r>
      <w:r>
        <w:rPr>
          <w:rFonts w:ascii="Times New Roman" w:hAnsi="Times New Roman"/>
          <w:sz w:val="21"/>
        </w:rPr>
        <w:t xml:space="preserv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If</w:t>
      </w:r>
      <w:proofErr w:type="gramEnd"/>
      <w:r>
        <w:rPr>
          <w:rFonts w:ascii="Times New Roman" w:hAnsi="Times New Roman"/>
          <w:sz w:val="21"/>
        </w:rPr>
        <w:t xml:space="preserve"> you develop a new program, and you w</w:t>
      </w:r>
      <w:r>
        <w:rPr>
          <w:rFonts w:ascii="Times New Roman" w:hAnsi="Times New Roman"/>
          <w:sz w:val="21"/>
        </w:rPr>
        <w:t>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w:t>
      </w:r>
      <w:r>
        <w:rPr>
          <w:rFonts w:ascii="Times New Roman" w:hAnsi="Times New Roman"/>
          <w:sz w:val="21"/>
        </w:rPr>
        <w: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w:t>
      </w:r>
      <w:r>
        <w:rPr>
          <w:rFonts w:ascii="Times New Roman" w:hAnsi="Times New Roman"/>
          <w:sz w:val="21"/>
        </w:rPr>
        <w:t xml:space="preserve">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(at </w:t>
      </w:r>
      <w:r>
        <w:rPr>
          <w:rFonts w:ascii="Times New Roman" w:hAnsi="Times New Roman"/>
          <w:sz w:val="21"/>
        </w:rPr>
        <w:t>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w:t>
      </w:r>
      <w:r>
        <w:rPr>
          <w:rFonts w:ascii="Times New Roman" w:hAnsi="Times New Roman"/>
          <w:sz w:val="21"/>
        </w:rPr>
        <w:t xml:space="preserv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 xml:space="preserve">Also add information on how to contact </w:t>
      </w:r>
      <w:r>
        <w:rPr>
          <w:rFonts w:ascii="Times New Roman" w:hAnsi="Times New Roman"/>
          <w:sz w:val="21"/>
        </w:rPr>
        <w:t>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w:t>
      </w:r>
      <w:r>
        <w:rPr>
          <w:rFonts w:ascii="Times New Roman" w:hAnsi="Times New Roman"/>
          <w:sz w:val="21"/>
        </w:rPr>
        <w:t>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w:t>
      </w:r>
      <w:r>
        <w:rPr>
          <w:rFonts w:ascii="Times New Roman" w:hAnsi="Times New Roman"/>
          <w:sz w:val="21"/>
        </w:rPr>
        <w:t>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w:t>
      </w:r>
      <w:r>
        <w:rPr>
          <w:rFonts w:ascii="Times New Roman" w:hAnsi="Times New Roman"/>
          <w:sz w:val="21"/>
        </w:rPr>
        <w:t>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w:t>
      </w:r>
      <w:r>
        <w:rPr>
          <w:rFonts w:ascii="Times New Roman" w:hAnsi="Times New Roman"/>
          <w:sz w:val="21"/>
        </w:rPr>
        <w:t>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w:t>
      </w:r>
      <w:r>
        <w:rPr>
          <w:rFonts w:ascii="Times New Roman" w:hAnsi="Times New Roman"/>
          <w:sz w:val="21"/>
        </w:rPr>
        <w:lastRenderedPageBreak/>
        <w:t>program is a subroutine library, you may consider it more useful to permit linking proprietary applica</w:t>
      </w:r>
      <w:r>
        <w:rPr>
          <w:rFonts w:ascii="Times New Roman" w:hAnsi="Times New Roman"/>
          <w:sz w:val="21"/>
        </w:rPr>
        <w:t>tions with the library. If this is what you want to do, use the GNU Lesser General Public License instead of this License.</w:t>
      </w:r>
    </w:p>
    <w:p w:rsidR="00BD5035" w:rsidRDefault="003161B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D5035" w:rsidRDefault="003161BE">
      <w:r>
        <w:rPr>
          <w:rFonts w:ascii="Arial" w:hAnsi="Arial" w:cs="Arial"/>
        </w:rPr>
        <w:t>This product contains software whose rights holders license it on the terms of the GNU General Public License, versio</w:t>
      </w:r>
      <w:r>
        <w:rPr>
          <w:rFonts w:ascii="Arial" w:hAnsi="Arial" w:cs="Arial"/>
        </w:rPr>
        <w:t>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Arial" w:hAnsi="Arial" w:cs="Arial"/>
        </w:rPr>
        <w:t>:</w:t>
      </w:r>
      <w:r>
        <w:t xml:space="preserve"> </w:t>
      </w:r>
    </w:p>
    <w:p w:rsidR="00BD5035" w:rsidRDefault="003161BE">
      <w:pPr>
        <w:rPr>
          <w:rFonts w:ascii="Arial" w:hAnsi="Arial" w:cs="Arial"/>
          <w:color w:val="0000FF"/>
          <w:u w:val="single"/>
        </w:rPr>
      </w:pPr>
      <w:r>
        <w:rPr>
          <w:rFonts w:ascii="Arial" w:hAnsi="Arial" w:cs="Arial" w:hint="eastAsia"/>
          <w:color w:val="0000FF"/>
          <w:u w:val="single"/>
        </w:rPr>
        <w:t>foss@huawei.com</w:t>
      </w:r>
    </w:p>
    <w:p w:rsidR="00BD5035" w:rsidRDefault="003161B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BD5035" w:rsidRDefault="003161B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w:t>
      </w:r>
      <w:r>
        <w:rPr>
          <w:rFonts w:ascii="Arial" w:hAnsi="Arial" w:cs="Arial" w:hint="eastAsia"/>
          <w:color w:val="000000"/>
        </w:rPr>
        <w:t xml:space="preserve"> For how much you will pay and how we will deliver the complete Corresponding Source Code to you, we will further discuss it by mail or email.</w:t>
      </w:r>
    </w:p>
    <w:p w:rsidR="00BD5035" w:rsidRDefault="003161BE">
      <w:pPr>
        <w:rPr>
          <w:rFonts w:ascii="Arial" w:hAnsi="Arial" w:cs="Arial"/>
          <w:color w:val="000000"/>
        </w:rPr>
      </w:pPr>
      <w:r>
        <w:rPr>
          <w:rFonts w:ascii="Arial" w:hAnsi="Arial" w:cs="Arial"/>
          <w:color w:val="000000"/>
        </w:rPr>
        <w:t>This offer is valid to anyone in receipt of this information.</w:t>
      </w:r>
    </w:p>
    <w:p w:rsidR="00BD5035" w:rsidRDefault="003161BE">
      <w:pPr>
        <w:rPr>
          <w:b/>
          <w:caps/>
        </w:rPr>
      </w:pPr>
      <w:r>
        <w:rPr>
          <w:b/>
          <w:caps/>
        </w:rPr>
        <w:t>This offer is valid for three years from the moment</w:t>
      </w:r>
      <w:r>
        <w:rPr>
          <w:b/>
          <w:caps/>
        </w:rPr>
        <w:t xml:space="preserve"> we distributed the product or </w:t>
      </w:r>
      <w:proofErr w:type="gramStart"/>
      <w:r>
        <w:rPr>
          <w:b/>
          <w:caps/>
        </w:rPr>
        <w:t xml:space="preserve">firmware </w:t>
      </w:r>
      <w:r>
        <w:rPr>
          <w:rFonts w:hint="eastAsia"/>
          <w:b/>
          <w:caps/>
        </w:rPr>
        <w:t>.</w:t>
      </w:r>
      <w:bookmarkEnd w:id="1"/>
      <w:bookmarkEnd w:id="2"/>
      <w:proofErr w:type="gramEnd"/>
    </w:p>
    <w:sectPr w:rsidR="00BD503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61BE" w:rsidRDefault="003161BE">
      <w:pPr>
        <w:spacing w:line="240" w:lineRule="auto"/>
      </w:pPr>
      <w:r>
        <w:separator/>
      </w:r>
    </w:p>
  </w:endnote>
  <w:endnote w:type="continuationSeparator" w:id="0">
    <w:p w:rsidR="003161BE" w:rsidRDefault="003161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D5035">
      <w:tc>
        <w:tcPr>
          <w:tcW w:w="1542" w:type="pct"/>
        </w:tcPr>
        <w:p w:rsidR="00BD5035" w:rsidRDefault="003161BE">
          <w:pPr>
            <w:pStyle w:val="a6"/>
          </w:pPr>
          <w:r>
            <w:fldChar w:fldCharType="begin"/>
          </w:r>
          <w:r>
            <w:instrText xml:space="preserve"> DATE \@ "yyyy-MM-dd" </w:instrText>
          </w:r>
          <w:r>
            <w:fldChar w:fldCharType="separate"/>
          </w:r>
          <w:r w:rsidR="002F342E">
            <w:rPr>
              <w:noProof/>
            </w:rPr>
            <w:t>2022-03-16</w:t>
          </w:r>
          <w:r>
            <w:fldChar w:fldCharType="end"/>
          </w:r>
        </w:p>
      </w:tc>
      <w:tc>
        <w:tcPr>
          <w:tcW w:w="1853" w:type="pct"/>
        </w:tcPr>
        <w:p w:rsidR="00BD5035" w:rsidRDefault="003161BE">
          <w:pPr>
            <w:pStyle w:val="a6"/>
            <w:ind w:firstLineChars="200" w:firstLine="360"/>
          </w:pPr>
          <w:r>
            <w:rPr>
              <w:rFonts w:hint="eastAsia"/>
            </w:rPr>
            <w:t>HUAWEI Confidential</w:t>
          </w:r>
        </w:p>
      </w:tc>
      <w:tc>
        <w:tcPr>
          <w:tcW w:w="1605" w:type="pct"/>
        </w:tcPr>
        <w:p w:rsidR="00BD5035" w:rsidRDefault="003161BE">
          <w:pPr>
            <w:pStyle w:val="a6"/>
            <w:ind w:firstLine="360"/>
            <w:jc w:val="right"/>
          </w:pPr>
          <w:r>
            <w:t>Page</w:t>
          </w:r>
          <w:r>
            <w:fldChar w:fldCharType="begin"/>
          </w:r>
          <w:r>
            <w:instrText>PAGE</w:instrText>
          </w:r>
          <w:r>
            <w:fldChar w:fldCharType="separate"/>
          </w:r>
          <w:r w:rsidR="002F342E">
            <w:rPr>
              <w:noProof/>
            </w:rPr>
            <w:t>9</w:t>
          </w:r>
          <w:r>
            <w:fldChar w:fldCharType="end"/>
          </w:r>
          <w:r>
            <w:t>, Total</w:t>
          </w:r>
          <w:r>
            <w:fldChar w:fldCharType="begin"/>
          </w:r>
          <w:r>
            <w:instrText xml:space="preserve"> NUMPAGES  \* Arabic  \* MERGEFORMAT </w:instrText>
          </w:r>
          <w:r>
            <w:fldChar w:fldCharType="separate"/>
          </w:r>
          <w:r w:rsidR="002F342E">
            <w:rPr>
              <w:noProof/>
            </w:rPr>
            <w:t>9</w:t>
          </w:r>
          <w:r>
            <w:fldChar w:fldCharType="end"/>
          </w:r>
        </w:p>
      </w:tc>
    </w:tr>
  </w:tbl>
  <w:p w:rsidR="00BD5035" w:rsidRDefault="00BD503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61BE" w:rsidRDefault="003161BE">
      <w:r>
        <w:separator/>
      </w:r>
    </w:p>
  </w:footnote>
  <w:footnote w:type="continuationSeparator" w:id="0">
    <w:p w:rsidR="003161BE" w:rsidRDefault="003161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D5035">
      <w:trPr>
        <w:cantSplit/>
        <w:trHeight w:hRule="exact" w:val="777"/>
      </w:trPr>
      <w:tc>
        <w:tcPr>
          <w:tcW w:w="492" w:type="pct"/>
          <w:tcBorders>
            <w:bottom w:val="single" w:sz="6" w:space="0" w:color="auto"/>
          </w:tcBorders>
        </w:tcPr>
        <w:p w:rsidR="00BD5035" w:rsidRDefault="003161B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D5035" w:rsidRDefault="00BD5035">
          <w:pPr>
            <w:ind w:left="420"/>
          </w:pPr>
        </w:p>
      </w:tc>
      <w:tc>
        <w:tcPr>
          <w:tcW w:w="3283" w:type="pct"/>
          <w:tcBorders>
            <w:bottom w:val="single" w:sz="6" w:space="0" w:color="auto"/>
          </w:tcBorders>
          <w:vAlign w:val="bottom"/>
        </w:tcPr>
        <w:p w:rsidR="00BD5035" w:rsidRDefault="003161BE">
          <w:pPr>
            <w:pStyle w:val="a7"/>
            <w:ind w:firstLine="360"/>
          </w:pPr>
          <w:r>
            <w:t>OPEN SOURCE SOFTWARE NOTICE</w:t>
          </w:r>
        </w:p>
      </w:tc>
      <w:tc>
        <w:tcPr>
          <w:tcW w:w="1225" w:type="pct"/>
          <w:tcBorders>
            <w:bottom w:val="single" w:sz="6" w:space="0" w:color="auto"/>
          </w:tcBorders>
          <w:vAlign w:val="bottom"/>
        </w:tcPr>
        <w:p w:rsidR="00BD5035" w:rsidRDefault="00BD5035">
          <w:pPr>
            <w:pStyle w:val="a7"/>
            <w:ind w:firstLine="33"/>
          </w:pPr>
        </w:p>
      </w:tc>
    </w:tr>
  </w:tbl>
  <w:p w:rsidR="00BD5035" w:rsidRDefault="00BD503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342E"/>
    <w:rsid w:val="00302C3E"/>
    <w:rsid w:val="003154F0"/>
    <w:rsid w:val="003161BE"/>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D5035"/>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013140-5A2E-434A-BB81-B8E587BF9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3712</Words>
  <Characters>21161</Characters>
  <Application>Microsoft Office Word</Application>
  <DocSecurity>0</DocSecurity>
  <Lines>176</Lines>
  <Paragraphs>49</Paragraphs>
  <ScaleCrop>false</ScaleCrop>
  <Company>Huawei Technologies Co.,Ltd.</Company>
  <LinksUpToDate>false</LinksUpToDate>
  <CharactersWithSpaces>24824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(3)DZslS6m9psFmvFlk82FsXUh9HTq4QN4FJBAB0erGFYHWQ6/5YDzHo6rdRNbrRK0ua3gWTRiA
hkyo40IDyQXtWmDJ/T7w069HxgvcgMNSyevI1toxFpZa4dnQsgs4gs8ypk+dTaXRBqw8ygYI
uiwLyMPbtx5iYGMrtEHVV4qF1wY8ZxkAMAPTCC6WHh3ml7PMotX1in2czEKaoWr4BJbXRU5I
Y7Tx7hGqPHslYh6WvA</vt:lpwstr>
  </property>
  <property fmtid="{D5CDD505-2E9C-101B-9397-08002B2CF9AE}" pid="11" name="_2015_ms_pID_7253431">
    <vt:lpwstr>LdQewXFrQUEaiXlySvaPXXyuiyo2L0M/PGSni1qq11/Xx6zFX9bXlI
ka+e7Q/rl/sv1o/hyhljbify6N+uHruszbv25r+zS4JBxg3WF0i2+CFnxxr9wxhoBQorIssY
Zr26NI02xt/vKMDvpeXUc2GSUJ2HkQpqwtRD35+SczfTez7hprLRlN0YHHoIc9ITq5oVxymu
DfA4AWxThB2A5pX+8mhB6OXeO3EbvTEX1TIw</vt:lpwstr>
  </property>
  <property fmtid="{D5CDD505-2E9C-101B-9397-08002B2CF9AE}" pid="12" name="_2015_ms_pID_7253432">
    <vt:lpwstr>I2ZfvWbz9j9nZnj1mTJDsJbV5rS+a5PEzL+g
8WfgIxQwnUKG8fzzTtzg+QN5fUxSl9b2JVVIKGRap3cSQfBc2sc=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1647418586</vt:lpwstr>
  </property>
</Properties>
</file>