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448" w:rsidRDefault="006A4A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7448" w:rsidRDefault="00907448">
      <w:pPr>
        <w:spacing w:line="420" w:lineRule="exact"/>
        <w:jc w:val="center"/>
        <w:rPr>
          <w:rFonts w:ascii="Arial" w:hAnsi="Arial" w:cs="Arial"/>
          <w:b/>
          <w:snapToGrid/>
          <w:sz w:val="32"/>
          <w:szCs w:val="32"/>
        </w:rPr>
      </w:pPr>
    </w:p>
    <w:p w:rsidR="00907448" w:rsidRDefault="006A4A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7448" w:rsidRDefault="00907448">
      <w:pPr>
        <w:spacing w:line="420" w:lineRule="exact"/>
        <w:jc w:val="both"/>
        <w:rPr>
          <w:rFonts w:ascii="Arial" w:hAnsi="Arial" w:cs="Arial"/>
          <w:snapToGrid/>
        </w:rPr>
      </w:pPr>
    </w:p>
    <w:p w:rsidR="00907448" w:rsidRDefault="006A4A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7448" w:rsidRDefault="006A4A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7448" w:rsidRDefault="00907448">
      <w:pPr>
        <w:spacing w:line="420" w:lineRule="exact"/>
        <w:jc w:val="both"/>
        <w:rPr>
          <w:rFonts w:ascii="Arial" w:hAnsi="Arial" w:cs="Arial"/>
          <w:i/>
          <w:snapToGrid/>
          <w:color w:val="0099FF"/>
          <w:sz w:val="18"/>
          <w:szCs w:val="18"/>
        </w:rPr>
      </w:pPr>
    </w:p>
    <w:p w:rsidR="00907448" w:rsidRDefault="006A4A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7448" w:rsidRDefault="00907448">
      <w:pPr>
        <w:pStyle w:val="a8"/>
        <w:spacing w:before="0" w:after="0" w:line="240" w:lineRule="auto"/>
        <w:jc w:val="left"/>
        <w:rPr>
          <w:rFonts w:ascii="Arial" w:hAnsi="Arial" w:cs="Arial"/>
          <w:bCs w:val="0"/>
          <w:sz w:val="21"/>
          <w:szCs w:val="21"/>
        </w:rPr>
      </w:pPr>
    </w:p>
    <w:p w:rsidR="00907448" w:rsidRDefault="006A4A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bookmarkEnd w:id="0"/>
      <w:r w:rsidR="005B0E27" w:rsidRPr="005B0E27">
        <w:rPr>
          <w:rFonts w:ascii="微软雅黑" w:hAnsi="微软雅黑"/>
          <w:b w:val="0"/>
          <w:sz w:val="21"/>
        </w:rPr>
        <w:t>ruamel.yaml.clib</w:t>
      </w:r>
      <w:r>
        <w:rPr>
          <w:rFonts w:ascii="微软雅黑" w:hAnsi="微软雅黑"/>
          <w:b w:val="0"/>
          <w:sz w:val="21"/>
        </w:rPr>
        <w:t xml:space="preserve"> 0.2.6</w:t>
      </w:r>
    </w:p>
    <w:p w:rsidR="00907448" w:rsidRDefault="006A4A92">
      <w:pPr>
        <w:rPr>
          <w:rFonts w:ascii="Arial" w:hAnsi="Arial" w:cs="Arial"/>
          <w:b/>
        </w:rPr>
      </w:pPr>
      <w:r>
        <w:rPr>
          <w:rFonts w:ascii="Arial" w:hAnsi="Arial" w:cs="Arial"/>
          <w:b/>
        </w:rPr>
        <w:t xml:space="preserve">Copyright notice: </w:t>
      </w:r>
    </w:p>
    <w:p w:rsidR="00907448" w:rsidRDefault="006A4A92">
      <w:pPr>
        <w:pStyle w:val="Default"/>
        <w:rPr>
          <w:rFonts w:ascii="宋体" w:hAnsi="宋体" w:cs="宋体"/>
          <w:sz w:val="22"/>
          <w:szCs w:val="22"/>
        </w:rPr>
      </w:pPr>
      <w:r>
        <w:rPr>
          <w:rFonts w:ascii="宋体" w:hAnsi="宋体"/>
          <w:sz w:val="22"/>
        </w:rPr>
        <w:t xml:space="preserve">Copyright (c) 2019-2021 Anthon van der </w:t>
      </w:r>
      <w:proofErr w:type="spellStart"/>
      <w:r>
        <w:rPr>
          <w:rFonts w:ascii="宋体" w:hAnsi="宋体"/>
          <w:sz w:val="22"/>
        </w:rPr>
        <w:t>Neut</w:t>
      </w:r>
      <w:proofErr w:type="spellEnd"/>
      <w:r>
        <w:rPr>
          <w:rFonts w:ascii="宋体" w:hAnsi="宋体"/>
          <w:sz w:val="22"/>
        </w:rPr>
        <w:t xml:space="preserve">, </w:t>
      </w:r>
      <w:proofErr w:type="spellStart"/>
      <w:r>
        <w:rPr>
          <w:rFonts w:ascii="宋体" w:hAnsi="宋体"/>
          <w:sz w:val="22"/>
        </w:rPr>
        <w:t>Ruamel</w:t>
      </w:r>
      <w:proofErr w:type="spellEnd"/>
      <w:r>
        <w:rPr>
          <w:rFonts w:ascii="宋体" w:hAnsi="宋体"/>
          <w:sz w:val="22"/>
        </w:rPr>
        <w:t xml:space="preserve"> </w:t>
      </w:r>
      <w:proofErr w:type="spellStart"/>
      <w:r>
        <w:rPr>
          <w:rFonts w:ascii="宋体" w:hAnsi="宋体"/>
          <w:sz w:val="22"/>
        </w:rPr>
        <w:t>bvba</w:t>
      </w:r>
      <w:proofErr w:type="spellEnd"/>
      <w:r>
        <w:rPr>
          <w:rFonts w:ascii="宋体" w:hAnsi="宋体"/>
          <w:sz w:val="22"/>
        </w:rPr>
        <w:br/>
      </w:r>
    </w:p>
    <w:p w:rsidR="00907448" w:rsidRDefault="006A4A92">
      <w:pPr>
        <w:pStyle w:val="Default"/>
        <w:rPr>
          <w:rFonts w:ascii="宋体" w:hAnsi="宋体" w:cs="宋体"/>
          <w:sz w:val="22"/>
          <w:szCs w:val="22"/>
        </w:rPr>
      </w:pPr>
      <w:r>
        <w:rPr>
          <w:b/>
        </w:rPr>
        <w:t xml:space="preserve">License: </w:t>
      </w:r>
      <w:r>
        <w:rPr>
          <w:sz w:val="21"/>
        </w:rPr>
        <w:t>MIT</w:t>
      </w:r>
    </w:p>
    <w:p w:rsidR="00907448" w:rsidRDefault="006A4A9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w:t>
      </w:r>
      <w:r>
        <w:rPr>
          <w:rFonts w:ascii="Times New Roman" w:hAnsi="Times New Roman"/>
          <w:sz w:val="21"/>
        </w:rPr>
        <w:t>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t>:</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w:t>
      </w:r>
      <w:r>
        <w:rPr>
          <w:rFonts w:ascii="Times New Roman" w:hAnsi="Times New Roman"/>
          <w:sz w:val="21"/>
        </w:rPr>
        <w:t xml:space="preserve">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w:t>
      </w:r>
      <w:r>
        <w:rPr>
          <w:rFonts w:ascii="Times New Roman" w:hAnsi="Times New Roman"/>
          <w:sz w:val="21"/>
        </w:rPr>
        <w:t>HERWISE, ARISING FROM, OUT OF OR IN CONNECTION WITH THE SOFTWARE OR THE USE OR OTHER DEALINGS IN THE SOFTWARE.</w:t>
      </w:r>
    </w:p>
    <w:sectPr w:rsidR="009074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A92" w:rsidRDefault="006A4A92">
      <w:pPr>
        <w:spacing w:line="240" w:lineRule="auto"/>
      </w:pPr>
      <w:r>
        <w:separator/>
      </w:r>
    </w:p>
  </w:endnote>
  <w:endnote w:type="continuationSeparator" w:id="0">
    <w:p w:rsidR="006A4A92" w:rsidRDefault="006A4A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7448">
      <w:tc>
        <w:tcPr>
          <w:tcW w:w="1542" w:type="pct"/>
        </w:tcPr>
        <w:p w:rsidR="00907448" w:rsidRDefault="006A4A92">
          <w:pPr>
            <w:pStyle w:val="a6"/>
          </w:pPr>
          <w:r>
            <w:fldChar w:fldCharType="begin"/>
          </w:r>
          <w:r>
            <w:instrText xml:space="preserve"> DATE \@ "yyyy-MM-dd" </w:instrText>
          </w:r>
          <w:r>
            <w:fldChar w:fldCharType="separate"/>
          </w:r>
          <w:r w:rsidR="005B0E27">
            <w:rPr>
              <w:noProof/>
            </w:rPr>
            <w:t>2022-09-01</w:t>
          </w:r>
          <w:r>
            <w:fldChar w:fldCharType="end"/>
          </w:r>
        </w:p>
      </w:tc>
      <w:tc>
        <w:tcPr>
          <w:tcW w:w="1853" w:type="pct"/>
        </w:tcPr>
        <w:p w:rsidR="00907448" w:rsidRDefault="006A4A92">
          <w:pPr>
            <w:pStyle w:val="a6"/>
            <w:ind w:firstLineChars="200" w:firstLine="360"/>
          </w:pPr>
          <w:r>
            <w:rPr>
              <w:rFonts w:hint="eastAsia"/>
            </w:rPr>
            <w:t>HUAWEI Confidential</w:t>
          </w:r>
        </w:p>
      </w:tc>
      <w:tc>
        <w:tcPr>
          <w:tcW w:w="1605" w:type="pct"/>
        </w:tcPr>
        <w:p w:rsidR="00907448" w:rsidRDefault="006A4A92">
          <w:pPr>
            <w:pStyle w:val="a6"/>
            <w:ind w:firstLine="360"/>
            <w:jc w:val="right"/>
          </w:pPr>
          <w:r>
            <w:t>Page</w:t>
          </w:r>
          <w:r>
            <w:fldChar w:fldCharType="begin"/>
          </w:r>
          <w:r>
            <w:instrText>PAGE</w:instrText>
          </w:r>
          <w:r>
            <w:fldChar w:fldCharType="separate"/>
          </w:r>
          <w:r w:rsidR="00CB391A">
            <w:rPr>
              <w:noProof/>
            </w:rPr>
            <w:t>2</w:t>
          </w:r>
          <w:r>
            <w:fldChar w:fldCharType="end"/>
          </w:r>
          <w:r>
            <w:t>, Total</w:t>
          </w:r>
          <w:r>
            <w:fldChar w:fldCharType="begin"/>
          </w:r>
          <w:r>
            <w:instrText xml:space="preserve"> NUMPAGES  \* Arabic  \* MERGEFORMAT </w:instrText>
          </w:r>
          <w:r>
            <w:fldChar w:fldCharType="separate"/>
          </w:r>
          <w:r w:rsidR="00CB391A">
            <w:rPr>
              <w:noProof/>
            </w:rPr>
            <w:t>2</w:t>
          </w:r>
          <w:r>
            <w:fldChar w:fldCharType="end"/>
          </w:r>
        </w:p>
      </w:tc>
    </w:tr>
  </w:tbl>
  <w:p w:rsidR="00907448" w:rsidRDefault="009074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A92" w:rsidRDefault="006A4A92">
      <w:r>
        <w:separator/>
      </w:r>
    </w:p>
  </w:footnote>
  <w:footnote w:type="continuationSeparator" w:id="0">
    <w:p w:rsidR="006A4A92" w:rsidRDefault="006A4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7448">
      <w:trPr>
        <w:cantSplit/>
        <w:trHeight w:hRule="exact" w:val="777"/>
      </w:trPr>
      <w:tc>
        <w:tcPr>
          <w:tcW w:w="492" w:type="pct"/>
          <w:tcBorders>
            <w:bottom w:val="single" w:sz="6" w:space="0" w:color="auto"/>
          </w:tcBorders>
        </w:tcPr>
        <w:p w:rsidR="00907448" w:rsidRDefault="006A4A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7448" w:rsidRDefault="00907448">
          <w:pPr>
            <w:ind w:left="420"/>
          </w:pPr>
        </w:p>
      </w:tc>
      <w:tc>
        <w:tcPr>
          <w:tcW w:w="3283" w:type="pct"/>
          <w:tcBorders>
            <w:bottom w:val="single" w:sz="6" w:space="0" w:color="auto"/>
          </w:tcBorders>
          <w:vAlign w:val="bottom"/>
        </w:tcPr>
        <w:p w:rsidR="00907448" w:rsidRDefault="006A4A92">
          <w:pPr>
            <w:pStyle w:val="a7"/>
            <w:ind w:firstLine="360"/>
          </w:pPr>
          <w:r>
            <w:t>OPEN SOURCE SOFTWARE NOTICE</w:t>
          </w:r>
        </w:p>
      </w:tc>
      <w:tc>
        <w:tcPr>
          <w:tcW w:w="1225" w:type="pct"/>
          <w:tcBorders>
            <w:bottom w:val="single" w:sz="6" w:space="0" w:color="auto"/>
          </w:tcBorders>
          <w:vAlign w:val="bottom"/>
        </w:tcPr>
        <w:p w:rsidR="00907448" w:rsidRDefault="00907448">
          <w:pPr>
            <w:pStyle w:val="a7"/>
            <w:ind w:firstLine="33"/>
          </w:pPr>
        </w:p>
      </w:tc>
    </w:tr>
  </w:tbl>
  <w:p w:rsidR="00907448" w:rsidRDefault="009074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E27"/>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A92"/>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448"/>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91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8349DE-6150-4360-820E-32FFCFEE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14</cp:revision>
  <dcterms:created xsi:type="dcterms:W3CDTF">2021-09-28T13:54:00Z</dcterms:created>
  <dcterms:modified xsi:type="dcterms:W3CDTF">2022-09-01T07:53:00Z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(3)roCBs56dCqsFGH9mVnDJHk//Dpl3f4elcV3JfuwFQeDoTYKyTHOPSfgT2wUtbU82D1Cd69s/
itIvqJ0+FKwuYf0Dl0WZCNyfZXwkiEusjpXjQs7EDj7z4kgJ4KLTEV5rkK3EabOpoi/y4kK4
0Uck2a0S3bSwF+fnxQz+cVxTcXUAGSR49GzOkoPAlnhDRKXNyJYrnaEepsogpLlxlFK+zWdc
HDhXoc1w6f8vnqjcVU</vt:lpwstr>
  </property>
  <property fmtid="{D5CDD505-2E9C-101B-9397-08002B2CF9AE}" pid="11" name="_2015_ms_pID_7253431">
    <vt:lpwstr>VGbA3tUbM/fpx1vh5GgTaQZ1I9uuBcxSSdVTkzjq5ZIf1HosftaUcm
Bacsm6o9vZrJcnCLmZazC9QXTdsEDzCONQHaQzLT8WC1nwSVx/WqvsWOyxXJrkSCHpOQwMXH
0f3IJwONNuvjVRfObs1DHb23rXqVJIbRqTpxIJw5hngTvaGrhYyDLotp9T3QyeYI8pTDBVbB
fA+s3iqal3IIwOYSJEp23JgnXaaHEi45bUzI</vt:lpwstr>
  </property>
  <property fmtid="{D5CDD505-2E9C-101B-9397-08002B2CF9AE}" pid="12" name="_2015_ms_pID_7253432">
    <vt:lpwstr>X31vgedtSIB3Msjlvra82yu2WQ/JY99TeuUY
WN33T42f5T+5GOTgpqqGWg13yDXsy2CF2JY8oNtsVW+zbMSR7c4=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