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python-django-pyscss 2.0.2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 Fusionbox, Inc.</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(3)F4jKqzm7Qpb501NFVjISLQDlG8FbAYCphn2hTZREqquBwMwyIDQ9oQXUmujeqCBBfTlF7Mvk
1NmPtINOtTGlbvrfiCnvz/Gwdjk790TRJurXw2wQznPiPhnxpXeFcvEZw1YET8YJ/neA3zN7
PWDEp7qUlNbQ4IlnHWpWHVSAtM52w6GlpU3ba/i49o40XixqGSfdCUf93cTLeQaVXCgv+nKW
x7cjhOwalhMAkhhUEn</vt:lpwstr>
  </property>
  <property fmtid="{D5CDD505-2E9C-101B-9397-08002B2CF9AE}" pid="11" name="_2015_ms_pID_7253431">
    <vt:lpwstr>0GLqrc89J1Ldyfma/cw05r29Wq4RXEd+Ik1I1SYL4HRL7pOzOvDdt7
huHHUaP2WSxtWunyMotGe40d+PmAcmgtEOd0BYZwWNEfpdw4TqFZpiGxhmbQQgmtMmzuRs7l
kuTzcfDagEvbeUgg8OfM6gYYi5UBGHkZ84fXNLCMk/49jP77PXKIwjDZxsnHQ3f1yI58vo3F
LkEW/uN9erRmi8I/ui/qrnGvUH0NDL7z6DHm</vt:lpwstr>
  </property>
  <property fmtid="{D5CDD505-2E9C-101B-9397-08002B2CF9AE}" pid="12" name="_2015_ms_pID_7253432">
    <vt:lpwstr>Rvy8pgcsQ6MkfpmAGxfCN1Ghqremwl7IKeBf
dy/r5OHAmo0D9NOEyFSQ/XQL0jtWDBewIRzzjiCreKaO9rXUw7Q=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