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C59" w:rsidRDefault="00EC11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7C59" w:rsidRDefault="00367C59">
      <w:pPr>
        <w:spacing w:line="420" w:lineRule="exact"/>
        <w:jc w:val="center"/>
        <w:rPr>
          <w:rFonts w:ascii="Arial" w:hAnsi="Arial" w:cs="Arial"/>
          <w:b/>
          <w:snapToGrid/>
          <w:sz w:val="32"/>
          <w:szCs w:val="32"/>
        </w:rPr>
      </w:pPr>
    </w:p>
    <w:p w:rsidR="00367C59" w:rsidRDefault="00EC11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7C59" w:rsidRDefault="00367C59">
      <w:pPr>
        <w:spacing w:line="420" w:lineRule="exact"/>
        <w:jc w:val="both"/>
        <w:rPr>
          <w:rFonts w:ascii="Arial" w:hAnsi="Arial" w:cs="Arial"/>
          <w:snapToGrid/>
        </w:rPr>
      </w:pPr>
    </w:p>
    <w:p w:rsidR="00367C59" w:rsidRDefault="00EC11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7C59" w:rsidRDefault="00EC11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7C59" w:rsidRDefault="00367C59">
      <w:pPr>
        <w:spacing w:line="420" w:lineRule="exact"/>
        <w:jc w:val="both"/>
        <w:rPr>
          <w:rFonts w:ascii="Arial" w:hAnsi="Arial" w:cs="Arial"/>
          <w:i/>
          <w:snapToGrid/>
          <w:color w:val="0099FF"/>
          <w:sz w:val="18"/>
          <w:szCs w:val="18"/>
        </w:rPr>
      </w:pPr>
    </w:p>
    <w:p w:rsidR="00367C59" w:rsidRDefault="00EC11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7C59" w:rsidRDefault="00367C59">
      <w:pPr>
        <w:pStyle w:val="a8"/>
        <w:spacing w:before="0" w:after="0" w:line="240" w:lineRule="auto"/>
        <w:jc w:val="left"/>
        <w:rPr>
          <w:rFonts w:ascii="Arial" w:hAnsi="Arial" w:cs="Arial"/>
          <w:bCs w:val="0"/>
          <w:sz w:val="21"/>
          <w:szCs w:val="21"/>
        </w:rPr>
      </w:pPr>
    </w:p>
    <w:p w:rsidR="00367C59" w:rsidRDefault="00EC11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evdev</w:t>
      </w:r>
      <w:proofErr w:type="spellEnd"/>
      <w:r>
        <w:rPr>
          <w:rFonts w:ascii="微软雅黑" w:hAnsi="微软雅黑"/>
          <w:b w:val="0"/>
          <w:sz w:val="21"/>
        </w:rPr>
        <w:t xml:space="preserve"> 1.5.0</w:t>
      </w:r>
    </w:p>
    <w:p w:rsidR="00367C59" w:rsidRDefault="00EC11B0">
      <w:pPr>
        <w:rPr>
          <w:rFonts w:ascii="Arial" w:hAnsi="Arial" w:cs="Arial"/>
          <w:b/>
        </w:rPr>
      </w:pPr>
      <w:r>
        <w:rPr>
          <w:rFonts w:ascii="Arial" w:hAnsi="Arial" w:cs="Arial"/>
          <w:b/>
        </w:rPr>
        <w:t xml:space="preserve">Copyright notice: </w:t>
      </w:r>
    </w:p>
    <w:p w:rsidR="00367C59" w:rsidRDefault="00CA0963">
      <w:pPr>
        <w:pStyle w:val="Default"/>
        <w:rPr>
          <w:rFonts w:ascii="宋体" w:hAnsi="宋体" w:cs="宋体"/>
          <w:sz w:val="22"/>
          <w:szCs w:val="22"/>
        </w:rPr>
      </w:pPr>
      <w:r>
        <w:rPr>
          <w:rFonts w:ascii="宋体" w:hAnsi="宋体"/>
          <w:sz w:val="22"/>
        </w:rPr>
        <w:t>C</w:t>
      </w:r>
      <w:r w:rsidR="00EC11B0">
        <w:rPr>
          <w:rFonts w:ascii="宋体" w:hAnsi="宋体"/>
          <w:sz w:val="22"/>
        </w:rPr>
        <w:t>opyright</w:t>
      </w:r>
      <w:r>
        <w:rPr>
          <w:rFonts w:ascii="宋体" w:hAnsi="宋体"/>
          <w:sz w:val="22"/>
        </w:rPr>
        <w:t xml:space="preserve"> </w:t>
      </w:r>
      <w:r w:rsidR="00EC11B0">
        <w:rPr>
          <w:rFonts w:ascii="宋体" w:hAnsi="宋体"/>
          <w:sz w:val="22"/>
        </w:rPr>
        <w:t xml:space="preserve">u2012-2022, </w:t>
      </w:r>
      <w:proofErr w:type="spellStart"/>
      <w:r w:rsidR="00EC11B0">
        <w:rPr>
          <w:rFonts w:ascii="宋体" w:hAnsi="宋体"/>
          <w:sz w:val="22"/>
        </w:rPr>
        <w:t>Georgi</w:t>
      </w:r>
      <w:proofErr w:type="spellEnd"/>
      <w:r w:rsidR="00EC11B0">
        <w:rPr>
          <w:rFonts w:ascii="宋体" w:hAnsi="宋体"/>
          <w:sz w:val="22"/>
        </w:rPr>
        <w:t xml:space="preserve"> </w:t>
      </w:r>
      <w:proofErr w:type="spellStart"/>
      <w:r w:rsidR="00EC11B0">
        <w:rPr>
          <w:rFonts w:ascii="宋体" w:hAnsi="宋体"/>
          <w:sz w:val="22"/>
        </w:rPr>
        <w:t>Valkov</w:t>
      </w:r>
      <w:proofErr w:type="spellEnd"/>
      <w:r w:rsidR="00EC11B0">
        <w:rPr>
          <w:rFonts w:ascii="宋体" w:hAnsi="宋体"/>
          <w:sz w:val="22"/>
        </w:rPr>
        <w:br/>
      </w:r>
      <w:r w:rsidR="00EC11B0">
        <w:rPr>
          <w:rFonts w:ascii="宋体" w:hAnsi="宋体"/>
          <w:sz w:val="22"/>
        </w:rPr>
        <w:t xml:space="preserve">Copyright (c) 2012-2016 </w:t>
      </w:r>
      <w:proofErr w:type="spellStart"/>
      <w:r w:rsidR="00EC11B0">
        <w:rPr>
          <w:rFonts w:ascii="宋体" w:hAnsi="宋体"/>
          <w:sz w:val="22"/>
        </w:rPr>
        <w:t>Georgi</w:t>
      </w:r>
      <w:proofErr w:type="spellEnd"/>
      <w:r w:rsidR="00EC11B0">
        <w:rPr>
          <w:rFonts w:ascii="宋体" w:hAnsi="宋体"/>
          <w:sz w:val="22"/>
        </w:rPr>
        <w:t xml:space="preserve"> </w:t>
      </w:r>
      <w:proofErr w:type="spellStart"/>
      <w:r w:rsidR="00EC11B0">
        <w:rPr>
          <w:rFonts w:ascii="宋体" w:hAnsi="宋体"/>
          <w:sz w:val="22"/>
        </w:rPr>
        <w:t>Valkov</w:t>
      </w:r>
      <w:proofErr w:type="spellEnd"/>
      <w:r w:rsidR="00EC11B0">
        <w:rPr>
          <w:rFonts w:ascii="宋体" w:hAnsi="宋体"/>
          <w:sz w:val="22"/>
        </w:rPr>
        <w:t>. All rights reserved.</w:t>
      </w:r>
      <w:r w:rsidR="00EC11B0">
        <w:rPr>
          <w:rFonts w:ascii="宋体" w:hAnsi="宋体"/>
          <w:sz w:val="22"/>
        </w:rPr>
        <w:br/>
      </w:r>
    </w:p>
    <w:p w:rsidR="00367C59" w:rsidRDefault="00EC11B0">
      <w:pPr>
        <w:pStyle w:val="Default"/>
        <w:rPr>
          <w:rFonts w:ascii="宋体" w:hAnsi="宋体" w:cs="宋体"/>
          <w:sz w:val="22"/>
          <w:szCs w:val="22"/>
        </w:rPr>
      </w:pPr>
      <w:r>
        <w:rPr>
          <w:b/>
        </w:rPr>
        <w:t xml:space="preserve">License: </w:t>
      </w:r>
      <w:r>
        <w:rPr>
          <w:sz w:val="21"/>
        </w:rPr>
        <w:t>BSD-3-Clause</w:t>
      </w:r>
    </w:p>
    <w:p w:rsidR="002C43CC" w:rsidRPr="002C43CC" w:rsidRDefault="002C43CC" w:rsidP="002C43CC">
      <w:pPr>
        <w:pStyle w:val="Default"/>
        <w:rPr>
          <w:rFonts w:asciiTheme="minorHAnsi" w:hAnsiTheme="minorHAnsi" w:cstheme="minorHAnsi"/>
          <w:sz w:val="21"/>
          <w:szCs w:val="21"/>
        </w:rPr>
      </w:pPr>
      <w:r w:rsidRPr="002C43CC">
        <w:rPr>
          <w:rFonts w:asciiTheme="minorHAnsi" w:hAnsiTheme="minorHAnsi" w:cstheme="minorHAnsi"/>
          <w:sz w:val="21"/>
          <w:szCs w:val="21"/>
        </w:rPr>
        <w:t>Copyright (c) &lt;year&gt; &lt;owner&gt;.</w:t>
      </w:r>
    </w:p>
    <w:p w:rsidR="002C43CC" w:rsidRPr="002C43CC" w:rsidRDefault="002C43CC" w:rsidP="002C43CC">
      <w:pPr>
        <w:pStyle w:val="Default"/>
        <w:rPr>
          <w:rFonts w:asciiTheme="minorHAnsi" w:hAnsiTheme="minorHAnsi" w:cstheme="minorHAnsi"/>
          <w:sz w:val="21"/>
          <w:szCs w:val="21"/>
        </w:rPr>
      </w:pPr>
    </w:p>
    <w:p w:rsidR="002C43CC" w:rsidRPr="002C43CC" w:rsidRDefault="002C43CC" w:rsidP="002C43CC">
      <w:pPr>
        <w:pStyle w:val="Default"/>
        <w:rPr>
          <w:rFonts w:asciiTheme="minorHAnsi" w:hAnsiTheme="minorHAnsi" w:cstheme="minorHAnsi"/>
          <w:sz w:val="21"/>
          <w:szCs w:val="21"/>
        </w:rPr>
      </w:pPr>
      <w:r w:rsidRPr="002C43CC">
        <w:rPr>
          <w:rFonts w:asciiTheme="minorHAnsi" w:hAnsiTheme="minorHAnsi" w:cstheme="minorHAnsi"/>
          <w:sz w:val="21"/>
          <w:szCs w:val="21"/>
        </w:rPr>
        <w:t>Redistribution and use in source and binary forms, with or without modification, are permitted provided that the following conditions are met:</w:t>
      </w:r>
    </w:p>
    <w:p w:rsidR="002C43CC" w:rsidRPr="002C43CC" w:rsidRDefault="002C43CC" w:rsidP="002C43CC">
      <w:pPr>
        <w:pStyle w:val="Default"/>
        <w:rPr>
          <w:rFonts w:asciiTheme="minorHAnsi" w:hAnsiTheme="minorHAnsi" w:cstheme="minorHAnsi"/>
          <w:sz w:val="21"/>
          <w:szCs w:val="21"/>
        </w:rPr>
      </w:pPr>
    </w:p>
    <w:p w:rsidR="002C43CC" w:rsidRPr="002C43CC" w:rsidRDefault="002C43CC" w:rsidP="002C43CC">
      <w:pPr>
        <w:pStyle w:val="Default"/>
        <w:rPr>
          <w:rFonts w:asciiTheme="minorHAnsi" w:hAnsiTheme="minorHAnsi" w:cstheme="minorHAnsi"/>
          <w:sz w:val="21"/>
          <w:szCs w:val="21"/>
        </w:rPr>
      </w:pPr>
      <w:r w:rsidRPr="002C43CC">
        <w:rPr>
          <w:rFonts w:asciiTheme="minorHAnsi" w:hAnsiTheme="minorHAnsi" w:cstheme="minorHAnsi"/>
          <w:sz w:val="21"/>
          <w:szCs w:val="21"/>
        </w:rPr>
        <w:t>1. Redistributions of source code must</w:t>
      </w:r>
      <w:bookmarkStart w:id="0" w:name="_GoBack"/>
      <w:bookmarkEnd w:id="0"/>
      <w:r w:rsidRPr="002C43CC">
        <w:rPr>
          <w:rFonts w:asciiTheme="minorHAnsi" w:hAnsiTheme="minorHAnsi" w:cstheme="minorHAnsi"/>
          <w:sz w:val="21"/>
          <w:szCs w:val="21"/>
        </w:rPr>
        <w:t xml:space="preserve"> retain the above copyright notice, this list of conditions and the following disclaimer.</w:t>
      </w:r>
    </w:p>
    <w:p w:rsidR="002C43CC" w:rsidRPr="002C43CC" w:rsidRDefault="002C43CC" w:rsidP="002C43CC">
      <w:pPr>
        <w:pStyle w:val="Default"/>
        <w:rPr>
          <w:rFonts w:asciiTheme="minorHAnsi" w:hAnsiTheme="minorHAnsi" w:cstheme="minorHAnsi"/>
          <w:sz w:val="21"/>
          <w:szCs w:val="21"/>
        </w:rPr>
      </w:pPr>
      <w:r w:rsidRPr="002C43CC">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2C43CC" w:rsidRPr="002C43CC" w:rsidRDefault="002C43CC" w:rsidP="002C43CC">
      <w:pPr>
        <w:pStyle w:val="Default"/>
        <w:rPr>
          <w:rFonts w:asciiTheme="minorHAnsi" w:hAnsiTheme="minorHAnsi" w:cstheme="minorHAnsi"/>
          <w:sz w:val="21"/>
          <w:szCs w:val="21"/>
        </w:rPr>
      </w:pPr>
      <w:r w:rsidRPr="002C43CC">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367C59" w:rsidRPr="002C43CC" w:rsidRDefault="002C43CC" w:rsidP="002C43CC">
      <w:pPr>
        <w:pStyle w:val="Default"/>
        <w:rPr>
          <w:rFonts w:asciiTheme="minorHAnsi" w:hAnsiTheme="minorHAnsi" w:cstheme="minorHAnsi"/>
          <w:sz w:val="21"/>
          <w:szCs w:val="21"/>
        </w:rPr>
      </w:pPr>
      <w:r w:rsidRPr="002C43CC">
        <w:rPr>
          <w:rFonts w:asciiTheme="minorHAnsi" w:hAnsiTheme="minorHAnsi" w:cstheme="minorHAnsi"/>
          <w:sz w:val="21"/>
          <w:szCs w:val="21"/>
        </w:rPr>
        <w:t xml:space="preserve">THIS SOFTWARE IS PROVIDED BY THE COPYRIGHT HOLDERS AND CONTRIBUTORS "AS IS" AND ANY EXPRESS OR IMPLIED WARRANTIES, INCLUDING, BUT NOT LIMITED TO, THE IMPLIED WARRANTIES OF MERCHANTABILITY AND </w:t>
      </w:r>
      <w:r w:rsidRPr="002C43CC">
        <w:rPr>
          <w:rFonts w:asciiTheme="minorHAnsi" w:hAnsiTheme="minorHAnsi" w:cstheme="minorHAnsi"/>
          <w:sz w:val="21"/>
          <w:szCs w:val="21"/>
        </w:rPr>
        <w:lastRenderedPageBreak/>
        <w:t>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367C59" w:rsidRPr="002C43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1B0" w:rsidRDefault="00EC11B0">
      <w:pPr>
        <w:spacing w:line="240" w:lineRule="auto"/>
      </w:pPr>
      <w:r>
        <w:separator/>
      </w:r>
    </w:p>
  </w:endnote>
  <w:endnote w:type="continuationSeparator" w:id="0">
    <w:p w:rsidR="00EC11B0" w:rsidRDefault="00EC1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7C59">
      <w:tc>
        <w:tcPr>
          <w:tcW w:w="1542" w:type="pct"/>
        </w:tcPr>
        <w:p w:rsidR="00367C59" w:rsidRDefault="00EC11B0">
          <w:pPr>
            <w:pStyle w:val="a6"/>
          </w:pPr>
          <w:r>
            <w:fldChar w:fldCharType="begin"/>
          </w:r>
          <w:r>
            <w:instrText xml:space="preserve"> DATE \@ "yyyy-MM-dd" </w:instrText>
          </w:r>
          <w:r>
            <w:fldChar w:fldCharType="separate"/>
          </w:r>
          <w:r w:rsidR="002C43CC">
            <w:rPr>
              <w:noProof/>
            </w:rPr>
            <w:t>2022-09-01</w:t>
          </w:r>
          <w:r>
            <w:fldChar w:fldCharType="end"/>
          </w:r>
        </w:p>
      </w:tc>
      <w:tc>
        <w:tcPr>
          <w:tcW w:w="1853" w:type="pct"/>
        </w:tcPr>
        <w:p w:rsidR="00367C59" w:rsidRDefault="00EC11B0">
          <w:pPr>
            <w:pStyle w:val="a6"/>
            <w:ind w:firstLineChars="200" w:firstLine="360"/>
          </w:pPr>
          <w:r>
            <w:rPr>
              <w:rFonts w:hint="eastAsia"/>
            </w:rPr>
            <w:t>HUAWEI Confidential</w:t>
          </w:r>
        </w:p>
      </w:tc>
      <w:tc>
        <w:tcPr>
          <w:tcW w:w="1605" w:type="pct"/>
        </w:tcPr>
        <w:p w:rsidR="00367C59" w:rsidRDefault="00EC11B0">
          <w:pPr>
            <w:pStyle w:val="a6"/>
            <w:ind w:firstLine="360"/>
            <w:jc w:val="right"/>
          </w:pPr>
          <w:r>
            <w:t>Page</w:t>
          </w:r>
          <w:r>
            <w:fldChar w:fldCharType="begin"/>
          </w:r>
          <w:r>
            <w:instrText>PAGE</w:instrText>
          </w:r>
          <w:r>
            <w:fldChar w:fldCharType="separate"/>
          </w:r>
          <w:r w:rsidR="002C43CC">
            <w:rPr>
              <w:noProof/>
            </w:rPr>
            <w:t>2</w:t>
          </w:r>
          <w:r>
            <w:fldChar w:fldCharType="end"/>
          </w:r>
          <w:r>
            <w:t>, Total</w:t>
          </w:r>
          <w:r>
            <w:fldChar w:fldCharType="begin"/>
          </w:r>
          <w:r>
            <w:instrText xml:space="preserve"> NUMPAGES  \* Arabic  \* MERGEFORMAT </w:instrText>
          </w:r>
          <w:r>
            <w:fldChar w:fldCharType="separate"/>
          </w:r>
          <w:r w:rsidR="002C43CC">
            <w:rPr>
              <w:noProof/>
            </w:rPr>
            <w:t>2</w:t>
          </w:r>
          <w:r>
            <w:fldChar w:fldCharType="end"/>
          </w:r>
        </w:p>
      </w:tc>
    </w:tr>
  </w:tbl>
  <w:p w:rsidR="00367C59" w:rsidRDefault="00367C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1B0" w:rsidRDefault="00EC11B0">
      <w:r>
        <w:separator/>
      </w:r>
    </w:p>
  </w:footnote>
  <w:footnote w:type="continuationSeparator" w:id="0">
    <w:p w:rsidR="00EC11B0" w:rsidRDefault="00EC1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7C59">
      <w:trPr>
        <w:cantSplit/>
        <w:trHeight w:hRule="exact" w:val="777"/>
      </w:trPr>
      <w:tc>
        <w:tcPr>
          <w:tcW w:w="492" w:type="pct"/>
          <w:tcBorders>
            <w:bottom w:val="single" w:sz="6" w:space="0" w:color="auto"/>
          </w:tcBorders>
        </w:tcPr>
        <w:p w:rsidR="00367C59" w:rsidRDefault="00EC11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7C59" w:rsidRDefault="00367C59">
          <w:pPr>
            <w:ind w:left="420"/>
          </w:pPr>
        </w:p>
      </w:tc>
      <w:tc>
        <w:tcPr>
          <w:tcW w:w="3283" w:type="pct"/>
          <w:tcBorders>
            <w:bottom w:val="single" w:sz="6" w:space="0" w:color="auto"/>
          </w:tcBorders>
          <w:vAlign w:val="bottom"/>
        </w:tcPr>
        <w:p w:rsidR="00367C59" w:rsidRDefault="00EC11B0">
          <w:pPr>
            <w:pStyle w:val="a7"/>
            <w:ind w:firstLine="360"/>
          </w:pPr>
          <w:r>
            <w:t>OPEN SOURCE SOFTWARE NOTICE</w:t>
          </w:r>
        </w:p>
      </w:tc>
      <w:tc>
        <w:tcPr>
          <w:tcW w:w="1225" w:type="pct"/>
          <w:tcBorders>
            <w:bottom w:val="single" w:sz="6" w:space="0" w:color="auto"/>
          </w:tcBorders>
          <w:vAlign w:val="bottom"/>
        </w:tcPr>
        <w:p w:rsidR="00367C59" w:rsidRDefault="00367C59">
          <w:pPr>
            <w:pStyle w:val="a7"/>
            <w:ind w:firstLine="33"/>
          </w:pPr>
        </w:p>
      </w:tc>
    </w:tr>
  </w:tbl>
  <w:p w:rsidR="00367C59" w:rsidRDefault="00367C5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3C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C5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963"/>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1B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0905E7-45B8-47A9-8991-CE27B999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2191</Characters>
  <Application>Microsoft Office Word</Application>
  <DocSecurity>0</DocSecurity>
  <Lines>18</Lines>
  <Paragraphs>5</Paragraphs>
  <ScaleCrop>false</ScaleCrop>
  <Company>Huawei Technologies Co.,Ltd.</Company>
  <LinksUpToDate>false</LinksUpToDate>
  <CharactersWithSpaces>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(3)Utoo5aIzs/++ESmtGC7U+5ykM6MyVMpLLCYdGK2IPSIq4cNyaNA/9Nq22W8tWjb2pBJHtilz
GvqH3a7/rZ9nBb4pl7DH7ZzLfJQ+AFscb+j8HwHw7cLjx7gs9UT8b29y5DrCigl1OSlPFLZ1
9nojjYZNi3Cur3lC20wIJj8iwA9AkHLNSFbbvRPu/VZeg2jnjOlYIVRtWO2BvoNXrMzXZ/mP
YfGGp8zH4rhi6k2ifp</vt:lpwstr>
  </property>
  <property fmtid="{D5CDD505-2E9C-101B-9397-08002B2CF9AE}" pid="11" name="_2015_ms_pID_7253431">
    <vt:lpwstr>PKrCKhjsV9uK6v/mnRHx9IPtxH5ci3sbVbGdg4QRB6m0yskqu9TT9z
8I8UT9Vjec1rSL4cmtWHtTrnD6HwwybCngCQezDaqfKq05pPRQBGOF+CjunU4AFpZY2Eii82
dovVx0nppfoeWfFGzr5vq/DJBhNMcL/GgQqwKt7cmQFRL/eBZzHdt6BtIlxRcQn7b3piHvwr
aplhoSYjObEcdGWfY57WFp43x2KR+0zhsHxG</vt:lpwstr>
  </property>
  <property fmtid="{D5CDD505-2E9C-101B-9397-08002B2CF9AE}" pid="12" name="_2015_ms_pID_7253432">
    <vt:lpwstr>MSY5memi6mo3V5lkCqzj8UKo5MJuSov9UxmW
qdjddQEop6im7PuuTYw2nhqVdtKjxbCzk5Yqzl2ECILCFsAjP2Y=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1662024419</vt:lpwstr>
  </property>
</Properties>
</file>