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jboss-invocation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Red Hat, Inc., and individual contributors as indicated by the @author tags.</w:t>
        <w:br/>
        <w:t>Copyright 2021 Red Hat, Inc., and individual contributors as indicated by the @author tags.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(3)6PwBmL4nCC2TFnOeAKf5s4GLS/PyYYZr4RG7FCRvtoB/z08+QWF3vTqc1BB9uJsGcARgaCzp
b4/arwgiEjyC2hc530+2xbEFUAjTwBkCzCov8Pfsq2pwdcWTWlt5yqB42lxnGvfy+VRk7kjZ
SCM30skWepgqUqjEjkeigRGN0ANq15f5eKcDZawN0AxZQFd7DgHEyZjsbtB3T/oVTvoM0NY2
2vk+BahhYA1/1c6DQJ</vt:lpwstr>
  </property>
  <property fmtid="{D5CDD505-2E9C-101B-9397-08002B2CF9AE}" pid="11" name="_2015_ms_pID_7253431">
    <vt:lpwstr>QegVjd4O8hEsNm1DLa2Hc8dhwu7GQUHQGaFoeWlCa5g8R4H5+6eUok
HxcMTxgbegbaeYlbSZ8iSiKn1pI39eMKyYXfDd+t8b0riOrV8TdgwBoGg+N09/THMlkQj0e5
9oED/RQ1k2SUk0O3oKAfUQ4SVn+SBHw5FcFZmJbsrzd6sxRyrvSU/Pesrb8nKaJ/gMhVSpN4
yg24w/MzSvS39qeyRSy3xaq8qmUmQZXDNOS7</vt:lpwstr>
  </property>
  <property fmtid="{D5CDD505-2E9C-101B-9397-08002B2CF9AE}" pid="12" name="_2015_ms_pID_7253432">
    <vt:lpwstr>UPHyUuYs3aFUsLSBIVF1kdSUSaVh2UUQHLTa
bd1Xx2HlgKlcpMc9lNBuk83zDWPGFHdYmv/+pcD7+nag0xfkDDs=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