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annotation-indexer 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Kohsuke Kawaguchi, Sun Microsystems, Inc., and a number of other of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