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20AE" w:rsidRDefault="00C92E4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120AE" w:rsidRDefault="00B120AE">
      <w:pPr>
        <w:spacing w:line="420" w:lineRule="exact"/>
        <w:jc w:val="center"/>
        <w:rPr>
          <w:rFonts w:ascii="Arial" w:hAnsi="Arial" w:cs="Arial"/>
          <w:b/>
          <w:snapToGrid/>
          <w:sz w:val="32"/>
          <w:szCs w:val="32"/>
        </w:rPr>
      </w:pPr>
    </w:p>
    <w:p w:rsidR="00B120AE" w:rsidRDefault="00C92E49">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B120AE" w:rsidRDefault="00B120AE">
      <w:pPr>
        <w:spacing w:line="420" w:lineRule="exact"/>
        <w:jc w:val="both"/>
        <w:rPr>
          <w:rFonts w:ascii="Arial" w:hAnsi="Arial" w:cs="Arial"/>
          <w:snapToGrid/>
        </w:rPr>
      </w:pPr>
    </w:p>
    <w:p w:rsidR="00B120AE" w:rsidRDefault="00C92E4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120AE" w:rsidRDefault="00C92E4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120AE" w:rsidRDefault="00B120AE">
      <w:pPr>
        <w:spacing w:line="420" w:lineRule="exact"/>
        <w:jc w:val="both"/>
        <w:rPr>
          <w:rFonts w:ascii="Arial" w:hAnsi="Arial" w:cs="Arial"/>
          <w:i/>
          <w:snapToGrid/>
          <w:color w:val="0099FF"/>
          <w:sz w:val="18"/>
          <w:szCs w:val="18"/>
        </w:rPr>
      </w:pPr>
    </w:p>
    <w:p w:rsidR="00B120AE" w:rsidRDefault="00C92E4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120AE" w:rsidRDefault="00B120AE">
      <w:pPr>
        <w:pStyle w:val="a8"/>
        <w:spacing w:before="0" w:after="0" w:line="240" w:lineRule="auto"/>
        <w:jc w:val="left"/>
        <w:rPr>
          <w:rFonts w:ascii="Arial" w:hAnsi="Arial" w:cs="Arial"/>
          <w:bCs w:val="0"/>
          <w:sz w:val="21"/>
          <w:szCs w:val="21"/>
        </w:rPr>
      </w:pPr>
    </w:p>
    <w:p w:rsidR="00B120AE" w:rsidRDefault="00C92E4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CC3D56">
        <w:rPr>
          <w:rFonts w:ascii="微软雅黑" w:hAnsi="微软雅黑" w:hint="eastAsia"/>
          <w:b w:val="0"/>
          <w:sz w:val="21"/>
        </w:rPr>
        <w:t>DCF</w:t>
      </w:r>
      <w:r>
        <w:rPr>
          <w:rFonts w:ascii="微软雅黑" w:hAnsi="微软雅黑"/>
          <w:b w:val="0"/>
          <w:sz w:val="21"/>
        </w:rPr>
        <w:t xml:space="preserve"> 1.0.</w:t>
      </w:r>
      <w:r w:rsidR="00CC3D56">
        <w:rPr>
          <w:rFonts w:ascii="微软雅黑" w:hAnsi="微软雅黑"/>
          <w:b w:val="0"/>
          <w:sz w:val="21"/>
        </w:rPr>
        <w:t>0</w:t>
      </w:r>
      <w:bookmarkStart w:id="0" w:name="_GoBack"/>
      <w:bookmarkEnd w:id="0"/>
    </w:p>
    <w:p w:rsidR="00B120AE" w:rsidRDefault="00C92E49">
      <w:pPr>
        <w:rPr>
          <w:rFonts w:ascii="Arial" w:hAnsi="Arial" w:cs="Arial"/>
          <w:b/>
        </w:rPr>
      </w:pPr>
      <w:r>
        <w:rPr>
          <w:rFonts w:ascii="Arial" w:hAnsi="Arial" w:cs="Arial"/>
          <w:b/>
        </w:rPr>
        <w:t xml:space="preserve">Copyright notice: </w:t>
      </w:r>
    </w:p>
    <w:p w:rsidR="00B120AE" w:rsidRDefault="00C92E49">
      <w:pPr>
        <w:pStyle w:val="Default"/>
        <w:rPr>
          <w:rFonts w:ascii="宋体" w:hAnsi="宋体" w:cs="宋体"/>
          <w:sz w:val="22"/>
          <w:szCs w:val="22"/>
        </w:rPr>
      </w:pPr>
      <w:r>
        <w:rPr>
          <w:rFonts w:ascii="宋体" w:hAnsi="宋体"/>
          <w:sz w:val="22"/>
        </w:rPr>
        <w:t xml:space="preserve">Copyright (c) 2020 Huawei Technologies </w:t>
      </w:r>
      <w:proofErr w:type="spellStart"/>
      <w:r>
        <w:rPr>
          <w:rFonts w:ascii="宋体" w:hAnsi="宋体"/>
          <w:sz w:val="22"/>
        </w:rPr>
        <w:t>Co.</w:t>
      </w:r>
      <w:proofErr w:type="gramStart"/>
      <w:r>
        <w:rPr>
          <w:rFonts w:ascii="宋体" w:hAnsi="宋体"/>
          <w:sz w:val="22"/>
        </w:rPr>
        <w:t>,Ltd</w:t>
      </w:r>
      <w:proofErr w:type="spellEnd"/>
      <w:proofErr w:type="gramEnd"/>
      <w:r>
        <w:rPr>
          <w:rFonts w:ascii="宋体" w:hAnsi="宋体"/>
          <w:sz w:val="22"/>
        </w:rPr>
        <w:t>.</w:t>
      </w:r>
      <w:r>
        <w:rPr>
          <w:rFonts w:ascii="宋体" w:hAnsi="宋体"/>
          <w:sz w:val="22"/>
        </w:rPr>
        <w:br/>
        <w:t xml:space="preserve">Copyright (c) 2021 Huawei Technologies </w:t>
      </w:r>
      <w:proofErr w:type="spellStart"/>
      <w:r>
        <w:rPr>
          <w:rFonts w:ascii="宋体" w:hAnsi="宋体"/>
          <w:sz w:val="22"/>
        </w:rPr>
        <w:t>Co.,Ltd</w:t>
      </w:r>
      <w:proofErr w:type="spellEnd"/>
      <w:r>
        <w:rPr>
          <w:rFonts w:ascii="宋体" w:hAnsi="宋体"/>
          <w:sz w:val="22"/>
        </w:rPr>
        <w:t>.</w:t>
      </w:r>
      <w:r>
        <w:rPr>
          <w:rFonts w:ascii="宋体" w:hAnsi="宋体"/>
          <w:sz w:val="22"/>
        </w:rPr>
        <w:br/>
      </w:r>
    </w:p>
    <w:p w:rsidR="00B120AE" w:rsidRDefault="00C92E49">
      <w:pPr>
        <w:pStyle w:val="Default"/>
        <w:rPr>
          <w:rFonts w:ascii="宋体" w:hAnsi="宋体" w:cs="宋体"/>
          <w:sz w:val="22"/>
          <w:szCs w:val="22"/>
        </w:rPr>
      </w:pPr>
      <w:r>
        <w:rPr>
          <w:b/>
        </w:rPr>
        <w:t xml:space="preserve">License: </w:t>
      </w:r>
      <w:r>
        <w:rPr>
          <w:sz w:val="21"/>
        </w:rPr>
        <w:t>MulanPSL-2.0</w:t>
      </w:r>
    </w:p>
    <w:p w:rsidR="003A627E" w:rsidRDefault="003A627E" w:rsidP="003A627E">
      <w:pPr>
        <w:pStyle w:val="ae"/>
        <w:spacing w:before="0" w:beforeAutospacing="0" w:after="240" w:afterAutospacing="0"/>
        <w:rPr>
          <w:rFonts w:ascii="Helvetica" w:hAnsi="Helvetica" w:cs="Helvetica"/>
          <w:color w:val="58595B"/>
          <w:sz w:val="21"/>
          <w:szCs w:val="21"/>
        </w:rPr>
      </w:pP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You can use this software according to the terms and conditions of the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You may obtain a copy of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 at:</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http://license.coscl.org.cn/MulanPSL2</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THIS SOFTWARE IS PROVIDED ON AN "AS IS" BASIS, WITHOUT WARRANTIES OF ANY KIND,</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EITHER EXPRESS OR IMPLIED, INCLUDING BUT NOT LIMITED TO NON-INFRINGEMENT,</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MERCHANTABILITY OR FIT FOR A PARTICULAR PURPOSE.</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See the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 for more details.</w:t>
      </w:r>
    </w:p>
    <w:p w:rsidR="003A627E" w:rsidRDefault="003A627E" w:rsidP="003A627E">
      <w:pPr>
        <w:pStyle w:val="ae"/>
        <w:spacing w:before="0" w:beforeAutospacing="0" w:after="240" w:afterAutospacing="0"/>
        <w:rPr>
          <w:rFonts w:ascii="Helvetica" w:hAnsi="Helvetica" w:cs="Helvetica"/>
          <w:color w:val="0000CC"/>
          <w:sz w:val="21"/>
          <w:szCs w:val="21"/>
        </w:rPr>
      </w:pPr>
      <w:proofErr w:type="spellStart"/>
      <w:r>
        <w:rPr>
          <w:rFonts w:ascii="Helvetica" w:hAnsi="Helvetica" w:cs="Helvetica"/>
          <w:color w:val="0000CC"/>
          <w:sz w:val="21"/>
          <w:szCs w:val="21"/>
        </w:rPr>
        <w:lastRenderedPageBreak/>
        <w:t>Mulan</w:t>
      </w:r>
      <w:proofErr w:type="spellEnd"/>
      <w:r>
        <w:rPr>
          <w:rFonts w:ascii="Helvetica" w:hAnsi="Helvetica" w:cs="Helvetica"/>
          <w:color w:val="0000CC"/>
          <w:sz w:val="21"/>
          <w:szCs w:val="21"/>
        </w:rPr>
        <w:t xml:space="preserve"> Permissive Software License</w:t>
      </w:r>
      <w:r>
        <w:rPr>
          <w:rFonts w:ascii="Helvetica" w:hAnsi="Helvetica" w:cs="Helvetica"/>
          <w:color w:val="0000CC"/>
          <w:sz w:val="21"/>
          <w:szCs w:val="21"/>
        </w:rPr>
        <w:t>，</w:t>
      </w:r>
      <w:r>
        <w:rPr>
          <w:rFonts w:ascii="Helvetica" w:hAnsi="Helvetica" w:cs="Helvetica"/>
          <w:color w:val="0000CC"/>
          <w:sz w:val="21"/>
          <w:szCs w:val="21"/>
        </w:rPr>
        <w:t>Version 2</w:t>
      </w:r>
    </w:p>
    <w:p w:rsidR="003A627E" w:rsidRDefault="003A627E" w:rsidP="003A627E">
      <w:pPr>
        <w:pStyle w:val="ae"/>
        <w:spacing w:before="0" w:beforeAutospacing="0" w:after="240" w:afterAutospacing="0"/>
        <w:rPr>
          <w:rFonts w:ascii="Helvetica" w:hAnsi="Helvetica" w:cs="Helvetica"/>
          <w:color w:val="0000CC"/>
          <w:sz w:val="21"/>
          <w:szCs w:val="21"/>
        </w:rPr>
      </w:pPr>
      <w:proofErr w:type="spellStart"/>
      <w:r>
        <w:rPr>
          <w:rFonts w:ascii="Helvetica" w:hAnsi="Helvetica" w:cs="Helvetica"/>
          <w:color w:val="0000CC"/>
          <w:sz w:val="21"/>
          <w:szCs w:val="21"/>
        </w:rPr>
        <w:t>Mulan</w:t>
      </w:r>
      <w:proofErr w:type="spellEnd"/>
      <w:r>
        <w:rPr>
          <w:rFonts w:ascii="Helvetica" w:hAnsi="Helvetica" w:cs="Helvetica"/>
          <w:color w:val="0000CC"/>
          <w:sz w:val="21"/>
          <w:szCs w:val="21"/>
        </w:rPr>
        <w:t xml:space="preserve"> Permissive Software License</w:t>
      </w:r>
      <w:r>
        <w:rPr>
          <w:rFonts w:ascii="Helvetica" w:hAnsi="Helvetica" w:cs="Helvetica"/>
          <w:color w:val="0000CC"/>
          <w:sz w:val="21"/>
          <w:szCs w:val="21"/>
        </w:rPr>
        <w:t>，</w:t>
      </w:r>
      <w:r>
        <w:rPr>
          <w:rFonts w:ascii="Helvetica" w:hAnsi="Helvetica" w:cs="Helvetica"/>
          <w:color w:val="0000CC"/>
          <w:sz w:val="21"/>
          <w:szCs w:val="21"/>
        </w:rPr>
        <w:t>Version 2 (</w:t>
      </w:r>
      <w:proofErr w:type="spellStart"/>
      <w:r>
        <w:rPr>
          <w:rFonts w:ascii="Helvetica" w:hAnsi="Helvetica" w:cs="Helvetica"/>
          <w:color w:val="0000CC"/>
          <w:sz w:val="21"/>
          <w:szCs w:val="21"/>
        </w:rPr>
        <w:t>Mulan</w:t>
      </w:r>
      <w:proofErr w:type="spellEnd"/>
      <w:r>
        <w:rPr>
          <w:rFonts w:ascii="Helvetica" w:hAnsi="Helvetica" w:cs="Helvetica"/>
          <w:color w:val="0000CC"/>
          <w:sz w:val="21"/>
          <w:szCs w:val="21"/>
        </w:rPr>
        <w:t xml:space="preserve"> PSL v2)</w:t>
      </w:r>
    </w:p>
    <w:p w:rsidR="003A627E" w:rsidRDefault="003A627E" w:rsidP="003A627E">
      <w:pPr>
        <w:pStyle w:val="ae"/>
        <w:spacing w:before="0" w:beforeAutospacing="0" w:after="240" w:afterAutospacing="0"/>
        <w:rPr>
          <w:rFonts w:ascii="Helvetica" w:hAnsi="Helvetica" w:cs="Helvetica"/>
          <w:color w:val="0000CC"/>
          <w:sz w:val="21"/>
          <w:szCs w:val="21"/>
        </w:rPr>
      </w:pPr>
      <w:r>
        <w:rPr>
          <w:rFonts w:ascii="Helvetica" w:hAnsi="Helvetica" w:cs="Helvetica"/>
          <w:color w:val="0000CC"/>
          <w:sz w:val="21"/>
          <w:szCs w:val="21"/>
        </w:rPr>
        <w:t>January 2020 http://license.coscl.org.cn/MulanPSL2</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Your reproduction, use, modification and distribution of the Software shall be subject to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 (this License) with the following terms and conditions:</w:t>
      </w:r>
    </w:p>
    <w:p w:rsidR="003A627E" w:rsidRDefault="003A627E" w:rsidP="003A627E">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0.</w:t>
      </w:r>
      <w:r>
        <w:rPr>
          <w:rFonts w:ascii="Helvetica" w:hAnsi="Helvetica" w:cs="Helvetica"/>
          <w:color w:val="58595B"/>
        </w:rPr>
        <w:t> Definition</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Software means the program and related documents which are licensed under this License and comprise all Contribution(s).</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Contribution means the copyrightable work licensed by a particular Contributor under this License.</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Contributor means the Individual or Legal Entity who licenses its copyrightable work under this License.</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Legal Entity means the entity making a Contribution and all its Affiliates.</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3A627E" w:rsidRDefault="003A627E" w:rsidP="003A627E">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1.</w:t>
      </w:r>
      <w:r>
        <w:rPr>
          <w:rFonts w:ascii="Helvetica" w:hAnsi="Helvetica" w:cs="Helvetica"/>
          <w:color w:val="58595B"/>
        </w:rPr>
        <w:t> Grant of Copyright License</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Subject to the terms and conditions of this License, each Contributor hereby grants to you a perpetual, worldwide, royalty-free, non-exclusive, irrevocable copyright license to reproduce, use, modify, or distribute its Contribution, with modification or not.</w:t>
      </w:r>
    </w:p>
    <w:p w:rsidR="003A627E" w:rsidRDefault="003A627E" w:rsidP="003A627E">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2.</w:t>
      </w:r>
      <w:r>
        <w:rPr>
          <w:rFonts w:ascii="Helvetica" w:hAnsi="Helvetica" w:cs="Helvetica"/>
          <w:color w:val="58595B"/>
        </w:rPr>
        <w:t> Grant of Patent License</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3A627E" w:rsidRDefault="003A627E" w:rsidP="003A627E">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3.</w:t>
      </w:r>
      <w:r>
        <w:rPr>
          <w:rFonts w:ascii="Helvetica" w:hAnsi="Helvetica" w:cs="Helvetica"/>
          <w:color w:val="58595B"/>
        </w:rPr>
        <w:t> No Trademark License</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lastRenderedPageBreak/>
        <w:t>No trademark license is granted to use the trade names, trademarks, service marks, or product names of Contributor, except as required to fulfill notice requirements in section 4.</w:t>
      </w:r>
    </w:p>
    <w:p w:rsidR="003A627E" w:rsidRDefault="003A627E" w:rsidP="003A627E">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4.</w:t>
      </w:r>
      <w:r>
        <w:rPr>
          <w:rFonts w:ascii="Helvetica" w:hAnsi="Helvetica" w:cs="Helvetica"/>
          <w:color w:val="58595B"/>
        </w:rPr>
        <w:t> Distribution Restriction</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3A627E" w:rsidRDefault="003A627E" w:rsidP="003A627E">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5.</w:t>
      </w:r>
      <w:r>
        <w:rPr>
          <w:rFonts w:ascii="Helvetica" w:hAnsi="Helvetica" w:cs="Helvetica"/>
          <w:color w:val="58595B"/>
        </w:rPr>
        <w:t> Disclaimer of Warranty and Limitation of Liability</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3A627E" w:rsidRDefault="003A627E" w:rsidP="003A627E">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6.</w:t>
      </w:r>
      <w:r>
        <w:rPr>
          <w:rFonts w:ascii="Helvetica" w:hAnsi="Helvetica" w:cs="Helvetica"/>
          <w:color w:val="58595B"/>
        </w:rPr>
        <w:t> Language</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THIS LICENSE IS WRITTEN IN BOTH CHINESE AND ENGLISH, AND THE CHINESE VERSION AND ENGLISH VERSION SHALL HAVE THE SAME LEGAL EFFECT. IN THE CASE OF DIVERGENCE BETWEEN THE CHINESE AND ENGLISH VERSIONS, THE CHINESE VERSION SHALL PREVAIL.</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END OF THE TERMS AND CONDITIONS</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How to Apply the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Permissive Software License</w:t>
      </w:r>
      <w:r>
        <w:rPr>
          <w:rFonts w:ascii="Helvetica" w:hAnsi="Helvetica" w:cs="Helvetica"/>
          <w:color w:val="58595B"/>
          <w:sz w:val="21"/>
          <w:szCs w:val="21"/>
        </w:rPr>
        <w:t>，</w:t>
      </w:r>
      <w:r>
        <w:rPr>
          <w:rFonts w:ascii="Helvetica" w:hAnsi="Helvetica" w:cs="Helvetica"/>
          <w:color w:val="58595B"/>
          <w:sz w:val="21"/>
          <w:szCs w:val="21"/>
        </w:rPr>
        <w:t>Version 2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 to Your Software</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To apply the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 to your work, for easy identification by recipients, you are suggested to complete following three steps:</w:t>
      </w:r>
    </w:p>
    <w:p w:rsidR="003A627E" w:rsidRDefault="003A627E" w:rsidP="003A627E">
      <w:pPr>
        <w:widowControl/>
        <w:numPr>
          <w:ilvl w:val="0"/>
          <w:numId w:val="2"/>
        </w:numPr>
        <w:autoSpaceDE/>
        <w:autoSpaceDN/>
        <w:adjustRightInd/>
        <w:spacing w:before="150" w:after="150" w:line="240" w:lineRule="auto"/>
        <w:ind w:left="0"/>
        <w:rPr>
          <w:rFonts w:ascii="Helvetica" w:hAnsi="Helvetica" w:cs="Helvetica"/>
          <w:color w:val="58595B"/>
        </w:rPr>
      </w:pPr>
      <w:proofErr w:type="spellStart"/>
      <w:r>
        <w:rPr>
          <w:rStyle w:val="HTML1"/>
          <w:rFonts w:ascii="Helvetica" w:hAnsi="Helvetica" w:cs="Helvetica"/>
          <w:color w:val="CC0000"/>
        </w:rPr>
        <w:t>i</w:t>
      </w:r>
      <w:proofErr w:type="spellEnd"/>
      <w:r>
        <w:rPr>
          <w:rStyle w:val="HTML1"/>
          <w:rFonts w:ascii="Helvetica" w:hAnsi="Helvetica" w:cs="Helvetica"/>
          <w:color w:val="CC0000"/>
        </w:rPr>
        <w:t>.</w:t>
      </w:r>
      <w:r>
        <w:rPr>
          <w:rFonts w:ascii="Helvetica" w:hAnsi="Helvetica" w:cs="Helvetica"/>
          <w:color w:val="58595B"/>
        </w:rPr>
        <w:t> Fill in the blanks in following statement, including insert your software name, the year of the first publication of your software, and your name identified as the copyright owner;</w:t>
      </w:r>
    </w:p>
    <w:p w:rsidR="003A627E" w:rsidRDefault="003A627E" w:rsidP="003A627E">
      <w:pPr>
        <w:widowControl/>
        <w:numPr>
          <w:ilvl w:val="0"/>
          <w:numId w:val="2"/>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ii.</w:t>
      </w:r>
      <w:r>
        <w:rPr>
          <w:rFonts w:ascii="Helvetica" w:hAnsi="Helvetica" w:cs="Helvetica"/>
          <w:color w:val="58595B"/>
        </w:rPr>
        <w:t> Create a file named "LICENSE" which contains the whole context of this License in the first directory of your software package;</w:t>
      </w:r>
    </w:p>
    <w:p w:rsidR="003A627E" w:rsidRDefault="003A627E" w:rsidP="003A627E">
      <w:pPr>
        <w:widowControl/>
        <w:numPr>
          <w:ilvl w:val="0"/>
          <w:numId w:val="2"/>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iii.</w:t>
      </w:r>
      <w:r>
        <w:rPr>
          <w:rFonts w:ascii="Helvetica" w:hAnsi="Helvetica" w:cs="Helvetica"/>
          <w:color w:val="58595B"/>
        </w:rPr>
        <w:t> Attach the statement to the appropriate annotated syntax at the beginning of each source file.</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Copyright (c) [Year] [name of copyright holder]</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[Software Name] is licensed under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You can use this software according to the terms and conditions of the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You may obtain a copy of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 at:</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lastRenderedPageBreak/>
        <w:t>http://license.coscl.org.cn/MulanPSL2</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THIS SOFTWARE IS PROVIDED ON AN "AS IS" BASIS, WITHOUT WARRANTIES OF ANY KIND,</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EITHER EXPRESS OR IMPLIED, INCLUDING BUT NOT LIMITED TO NON-INFRINGEMENT,</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MERCHANTABILITY OR FIT FOR A PARTICULAR PURPOSE.</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See the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 for more details.</w:t>
      </w:r>
    </w:p>
    <w:p w:rsidR="003A627E" w:rsidRDefault="003A627E" w:rsidP="003A627E">
      <w:pPr>
        <w:pStyle w:val="2"/>
        <w:spacing w:before="60" w:after="60" w:line="270" w:lineRule="atLeast"/>
        <w:rPr>
          <w:rFonts w:ascii="Helvetica" w:hAnsi="Helvetica" w:cs="Helvetica"/>
          <w:b w:val="0"/>
          <w:bCs w:val="0"/>
          <w:color w:val="00416B"/>
          <w:sz w:val="36"/>
          <w:szCs w:val="36"/>
        </w:rPr>
      </w:pPr>
      <w:r>
        <w:rPr>
          <w:rFonts w:ascii="Helvetica" w:hAnsi="Helvetica" w:cs="Helvetica"/>
          <w:b w:val="0"/>
          <w:bCs w:val="0"/>
          <w:color w:val="00416B"/>
        </w:rPr>
        <w:t>Standard License Header</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Copyright (c) [Year] [name of copyright holder]</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[Software Name] is licensed under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You can use this software according to the terms and conditions of the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You may obtain a copy of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 at:</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http://license.coscl.org.cn/MulanPSL2</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THIS SOFTWARE IS PROVIDED ON AN "AS IS" BASIS, WITHOUT WARRANTIES OF ANY KIND,</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EITHER EXPRESS OR IMPLIED, INCLUDING BUT NOT LIMITED TO NON-INFRINGEMENT,</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MERCHANTABILITY OR FIT FOR A PARTICULAR PURPOSE.</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See the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 for more details.</w:t>
      </w:r>
    </w:p>
    <w:p w:rsidR="00B120AE" w:rsidRPr="003A627E" w:rsidRDefault="00B120AE">
      <w:pPr>
        <w:pStyle w:val="Default"/>
        <w:rPr>
          <w:rFonts w:ascii="宋体" w:hAnsi="宋体" w:cs="宋体"/>
          <w:sz w:val="22"/>
          <w:szCs w:val="22"/>
        </w:rPr>
      </w:pPr>
    </w:p>
    <w:sectPr w:rsidR="00B120AE" w:rsidRPr="003A627E">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2D8E" w:rsidRDefault="008F2D8E">
      <w:pPr>
        <w:spacing w:line="240" w:lineRule="auto"/>
      </w:pPr>
      <w:r>
        <w:separator/>
      </w:r>
    </w:p>
  </w:endnote>
  <w:endnote w:type="continuationSeparator" w:id="0">
    <w:p w:rsidR="008F2D8E" w:rsidRDefault="008F2D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120AE">
      <w:tc>
        <w:tcPr>
          <w:tcW w:w="1542" w:type="pct"/>
        </w:tcPr>
        <w:p w:rsidR="00B120AE" w:rsidRDefault="00C92E49">
          <w:pPr>
            <w:pStyle w:val="a6"/>
          </w:pPr>
          <w:r>
            <w:fldChar w:fldCharType="begin"/>
          </w:r>
          <w:r>
            <w:instrText xml:space="preserve"> DATE \@ "yyyy-MM-dd" </w:instrText>
          </w:r>
          <w:r>
            <w:fldChar w:fldCharType="separate"/>
          </w:r>
          <w:r w:rsidR="00CC3D56">
            <w:rPr>
              <w:noProof/>
            </w:rPr>
            <w:t>2022-03-14</w:t>
          </w:r>
          <w:r>
            <w:fldChar w:fldCharType="end"/>
          </w:r>
        </w:p>
      </w:tc>
      <w:tc>
        <w:tcPr>
          <w:tcW w:w="1853" w:type="pct"/>
        </w:tcPr>
        <w:p w:rsidR="00B120AE" w:rsidRDefault="00C92E49">
          <w:pPr>
            <w:pStyle w:val="a6"/>
            <w:ind w:firstLineChars="200" w:firstLine="360"/>
          </w:pPr>
          <w:r>
            <w:rPr>
              <w:rFonts w:hint="eastAsia"/>
            </w:rPr>
            <w:t>HUAWEI Confidential</w:t>
          </w:r>
        </w:p>
      </w:tc>
      <w:tc>
        <w:tcPr>
          <w:tcW w:w="1605" w:type="pct"/>
        </w:tcPr>
        <w:p w:rsidR="00B120AE" w:rsidRDefault="00C92E49">
          <w:pPr>
            <w:pStyle w:val="a6"/>
            <w:ind w:firstLine="360"/>
            <w:jc w:val="right"/>
          </w:pPr>
          <w:r>
            <w:t>Page</w:t>
          </w:r>
          <w:r>
            <w:fldChar w:fldCharType="begin"/>
          </w:r>
          <w:r>
            <w:instrText>PAGE</w:instrText>
          </w:r>
          <w:r>
            <w:fldChar w:fldCharType="separate"/>
          </w:r>
          <w:r w:rsidR="00CC3D56">
            <w:rPr>
              <w:noProof/>
            </w:rPr>
            <w:t>1</w:t>
          </w:r>
          <w:r>
            <w:fldChar w:fldCharType="end"/>
          </w:r>
          <w:r>
            <w:t>, Total</w:t>
          </w:r>
          <w:fldSimple w:instr=" NUMPAGES  \* Arabic  \* MERGEFORMAT ">
            <w:r w:rsidR="00CC3D56">
              <w:rPr>
                <w:noProof/>
              </w:rPr>
              <w:t>4</w:t>
            </w:r>
          </w:fldSimple>
        </w:p>
      </w:tc>
    </w:tr>
  </w:tbl>
  <w:p w:rsidR="00B120AE" w:rsidRDefault="00B120A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2D8E" w:rsidRDefault="008F2D8E">
      <w:r>
        <w:separator/>
      </w:r>
    </w:p>
  </w:footnote>
  <w:footnote w:type="continuationSeparator" w:id="0">
    <w:p w:rsidR="008F2D8E" w:rsidRDefault="008F2D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120AE">
      <w:trPr>
        <w:cantSplit/>
        <w:trHeight w:hRule="exact" w:val="777"/>
      </w:trPr>
      <w:tc>
        <w:tcPr>
          <w:tcW w:w="492" w:type="pct"/>
          <w:tcBorders>
            <w:bottom w:val="single" w:sz="6" w:space="0" w:color="auto"/>
          </w:tcBorders>
        </w:tcPr>
        <w:p w:rsidR="00B120AE" w:rsidRDefault="00C92E4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120AE" w:rsidRDefault="00B120AE">
          <w:pPr>
            <w:ind w:left="420"/>
          </w:pPr>
        </w:p>
      </w:tc>
      <w:tc>
        <w:tcPr>
          <w:tcW w:w="3283" w:type="pct"/>
          <w:tcBorders>
            <w:bottom w:val="single" w:sz="6" w:space="0" w:color="auto"/>
          </w:tcBorders>
          <w:vAlign w:val="bottom"/>
        </w:tcPr>
        <w:p w:rsidR="00B120AE" w:rsidRDefault="00C92E49">
          <w:pPr>
            <w:pStyle w:val="a7"/>
            <w:ind w:firstLine="360"/>
          </w:pPr>
          <w:r>
            <w:t>OPEN SOURCE SOFTWARE NOTICE</w:t>
          </w:r>
        </w:p>
      </w:tc>
      <w:tc>
        <w:tcPr>
          <w:tcW w:w="1225" w:type="pct"/>
          <w:tcBorders>
            <w:bottom w:val="single" w:sz="6" w:space="0" w:color="auto"/>
          </w:tcBorders>
          <w:vAlign w:val="bottom"/>
        </w:tcPr>
        <w:p w:rsidR="00B120AE" w:rsidRDefault="00B120AE">
          <w:pPr>
            <w:pStyle w:val="a7"/>
            <w:ind w:firstLine="33"/>
          </w:pPr>
        </w:p>
      </w:tc>
    </w:tr>
  </w:tbl>
  <w:p w:rsidR="00B120AE" w:rsidRDefault="00B120A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20BED"/>
    <w:multiLevelType w:val="multilevel"/>
    <w:tmpl w:val="5EE85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E176D1"/>
    <w:multiLevelType w:val="multilevel"/>
    <w:tmpl w:val="1C101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627E"/>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2D8E"/>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0AE"/>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2E49"/>
    <w:rsid w:val="00C971FB"/>
    <w:rsid w:val="00CA0FF5"/>
    <w:rsid w:val="00CA661C"/>
    <w:rsid w:val="00CA6DA9"/>
    <w:rsid w:val="00CB6227"/>
    <w:rsid w:val="00CC3D56"/>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F7F53F-497C-41EC-A7BF-C756AF117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3A627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2Char">
    <w:name w:val="标题 2 Char"/>
    <w:basedOn w:val="a0"/>
    <w:link w:val="2"/>
    <w:semiHidden/>
    <w:rsid w:val="003A627E"/>
    <w:rPr>
      <w:rFonts w:asciiTheme="majorHAnsi" w:eastAsiaTheme="majorEastAsia" w:hAnsiTheme="majorHAnsi" w:cstheme="majorBidi"/>
      <w:b/>
      <w:bCs/>
      <w:snapToGrid w:val="0"/>
      <w:sz w:val="32"/>
      <w:szCs w:val="32"/>
    </w:rPr>
  </w:style>
  <w:style w:type="paragraph" w:styleId="ae">
    <w:name w:val="Normal (Web)"/>
    <w:basedOn w:val="a"/>
    <w:uiPriority w:val="99"/>
    <w:semiHidden/>
    <w:unhideWhenUsed/>
    <w:rsid w:val="003A627E"/>
    <w:pPr>
      <w:widowControl/>
      <w:autoSpaceDE/>
      <w:autoSpaceDN/>
      <w:adjustRightInd/>
      <w:spacing w:before="100" w:beforeAutospacing="1" w:after="100" w:afterAutospacing="1" w:line="240" w:lineRule="auto"/>
    </w:pPr>
    <w:rPr>
      <w:rFonts w:ascii="宋体" w:hAnsi="宋体" w:cs="宋体"/>
      <w:snapToGrid/>
      <w:sz w:val="24"/>
      <w:szCs w:val="24"/>
    </w:rPr>
  </w:style>
  <w:style w:type="character" w:styleId="HTML1">
    <w:name w:val="HTML Variable"/>
    <w:basedOn w:val="a0"/>
    <w:uiPriority w:val="99"/>
    <w:semiHidden/>
    <w:unhideWhenUsed/>
    <w:rsid w:val="003A627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9035384">
      <w:bodyDiv w:val="1"/>
      <w:marLeft w:val="0"/>
      <w:marRight w:val="0"/>
      <w:marTop w:val="0"/>
      <w:marBottom w:val="0"/>
      <w:divBdr>
        <w:top w:val="none" w:sz="0" w:space="0" w:color="auto"/>
        <w:left w:val="none" w:sz="0" w:space="0" w:color="auto"/>
        <w:bottom w:val="none" w:sz="0" w:space="0" w:color="auto"/>
        <w:right w:val="none" w:sz="0" w:space="0" w:color="auto"/>
      </w:divBdr>
      <w:divsChild>
        <w:div w:id="262688558">
          <w:marLeft w:val="0"/>
          <w:marRight w:val="0"/>
          <w:marTop w:val="0"/>
          <w:marBottom w:val="0"/>
          <w:divBdr>
            <w:top w:val="none" w:sz="0" w:space="0" w:color="auto"/>
            <w:left w:val="none" w:sz="0" w:space="0" w:color="auto"/>
            <w:bottom w:val="none" w:sz="0" w:space="0" w:color="auto"/>
            <w:right w:val="none" w:sz="0" w:space="0" w:color="auto"/>
          </w:divBdr>
          <w:divsChild>
            <w:div w:id="1095515891">
              <w:marLeft w:val="0"/>
              <w:marRight w:val="0"/>
              <w:marTop w:val="0"/>
              <w:marBottom w:val="0"/>
              <w:divBdr>
                <w:top w:val="none" w:sz="0" w:space="0" w:color="auto"/>
                <w:left w:val="none" w:sz="0" w:space="0" w:color="auto"/>
                <w:bottom w:val="none" w:sz="0" w:space="0" w:color="auto"/>
                <w:right w:val="none" w:sz="0" w:space="0" w:color="auto"/>
              </w:divBdr>
            </w:div>
            <w:div w:id="131675284">
              <w:marLeft w:val="0"/>
              <w:marRight w:val="0"/>
              <w:marTop w:val="0"/>
              <w:marBottom w:val="0"/>
              <w:divBdr>
                <w:top w:val="none" w:sz="0" w:space="0" w:color="auto"/>
                <w:left w:val="none" w:sz="0" w:space="0" w:color="auto"/>
                <w:bottom w:val="none" w:sz="0" w:space="0" w:color="auto"/>
                <w:right w:val="none" w:sz="0" w:space="0" w:color="auto"/>
              </w:divBdr>
            </w:div>
          </w:divsChild>
        </w:div>
        <w:div w:id="77837653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1045</Words>
  <Characters>5963</Characters>
  <Application>Microsoft Office Word</Application>
  <DocSecurity>0</DocSecurity>
  <Lines>49</Lines>
  <Paragraphs>13</Paragraphs>
  <ScaleCrop>false</ScaleCrop>
  <Company>Huawei Technologies Co.,Ltd.</Company>
  <LinksUpToDate>false</LinksUpToDate>
  <CharactersWithSpaces>6995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2022-03-14T03:34:00Z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(3)ZqjCnn3h9zAbUebR3ZkM7WBhN8blNniN893lcWoqYwATUJ6y43u45N5/j27iPydsxg2M9bEr
FRW9HPE0fw+mofhAcM/dImRZJ07dWb5BSiOse5u0Ha0G4xswXeNulJK3tWeczwPTXk2T3Z49
PVY2FvJyx56Z5RRjfskf3zio0o4yT9/+5lJmPwNb+OlII2oj+xL1pZ20ru++U2xMHk4QiKCB
gPMJ5j3HmDLPZgIyEs</vt:lpwstr>
  </property>
  <property fmtid="{D5CDD505-2E9C-101B-9397-08002B2CF9AE}" pid="11" name="_2015_ms_pID_7253431">
    <vt:lpwstr>kwZqcrnVs252/B/Y4w1Ge9eDzrQv68lttAlKQdKRiaqB6jmbc53UXP
bsXyQNTRwqH9ox4bDWe9vhWPhAYy9KMmWnDnt4pzLi6kfMpf3BfzvmNQ4xTsLVEsST64pFUh
aBCEAtZ8Riatvl9boUe/8hKRTyH4mTeou790H4mIZaj0FOV6a3utEFB+KJHZj+Rn31chdUDN
v7s8wJ5KXjmWFVeHR3v7a8RVFf1ULHSvLDEP</vt:lpwstr>
  </property>
  <property fmtid="{D5CDD505-2E9C-101B-9397-08002B2CF9AE}" pid="12" name="_2015_ms_pID_7253432">
    <vt:lpwstr>DOFT8Z8oGtRobWQuq0iHks8kjI07j6+pJ33+
OA4jk0ZmqIBuWz++V8FKzpRQ0dJtkdompHgHUVCIOgcLS3PgaII=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1647228838</vt:lpwstr>
  </property>
</Properties>
</file>