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xmpcore 5.1.2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1999 - 2010, Adobe Systems Incorporated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(3)84v45X46/Js/VImfW2tJVsWZFpneJNpI1A5N/XDciB3nZ9EwsUr9qSUSc2MW/56FwxY1ofj4
Wm9d5IOCnlct3l+YyifYfSTjmxr+lZY5mHmsgg/oKGqS6xuXI4fk6Ft5tA6x5/Pzto5XaRcu
2qW0yc53id5pzREe124WPM2ibGppt4CIL6JegzBInJuH+8M9LhDPTM5BHXVjg5dtLdgMpZ7f
dTaOvEX91q70e5eHa3</vt:lpwstr>
  </property>
  <property fmtid="{D5CDD505-2E9C-101B-9397-08002B2CF9AE}" pid="11" name="_2015_ms_pID_7253431">
    <vt:lpwstr>xABY387iAVnpFvd91xQZwQPs1RwzspsahvQB1YBLRNUUs0IhZ3OBjH
U7gINXka+AYQUhbLQh7bdpMHidS2X2ekGgXe6oMFBJJXvVsCoj+LyUmeWvLTan2qKJ1Ybfq4
Sc2zqWhcWGSYgFzwmppU6hOdjaAS3A+rdu5torcUKDKFxbt3GqCEKmaYIfMUGADMlEJGQQNL
R+FOjLpR6nwwVhwcgcS/olU8fsH98B8GCUQJ</vt:lpwstr>
  </property>
  <property fmtid="{D5CDD505-2E9C-101B-9397-08002B2CF9AE}" pid="12" name="_2015_ms_pID_7253432">
    <vt:lpwstr>f+LHsY6yfFB1ZuIuv5kbA7d18jU5oHFkCJ4d
o5xHmqNvHwAEp3Cd+X1IipPU6AD6toXiYWooD+gO9SAFyXF/xRw=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