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485" w:rsidRDefault="00C82A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7485" w:rsidRDefault="00F77485">
      <w:pPr>
        <w:spacing w:line="420" w:lineRule="exact"/>
        <w:jc w:val="center"/>
        <w:rPr>
          <w:rFonts w:ascii="Arial" w:hAnsi="Arial" w:cs="Arial"/>
          <w:b/>
          <w:snapToGrid/>
          <w:sz w:val="32"/>
          <w:szCs w:val="32"/>
        </w:rPr>
      </w:pPr>
    </w:p>
    <w:p w:rsidR="00F77485" w:rsidRDefault="00C82A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7485" w:rsidRDefault="00F77485">
      <w:pPr>
        <w:spacing w:line="420" w:lineRule="exact"/>
        <w:jc w:val="both"/>
        <w:rPr>
          <w:rFonts w:ascii="Arial" w:hAnsi="Arial" w:cs="Arial"/>
          <w:snapToGrid/>
        </w:rPr>
      </w:pPr>
    </w:p>
    <w:p w:rsidR="00F77485" w:rsidRDefault="00C82A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7485" w:rsidRDefault="00C82A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7485" w:rsidRDefault="00F77485">
      <w:pPr>
        <w:spacing w:line="420" w:lineRule="exact"/>
        <w:jc w:val="both"/>
        <w:rPr>
          <w:rFonts w:ascii="Arial" w:hAnsi="Arial" w:cs="Arial"/>
          <w:i/>
          <w:snapToGrid/>
          <w:color w:val="0099FF"/>
          <w:sz w:val="18"/>
          <w:szCs w:val="18"/>
        </w:rPr>
      </w:pPr>
    </w:p>
    <w:p w:rsidR="00F77485" w:rsidRDefault="00C82A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7485" w:rsidRDefault="00F77485">
      <w:pPr>
        <w:pStyle w:val="a8"/>
        <w:spacing w:before="0" w:after="0" w:line="240" w:lineRule="auto"/>
        <w:jc w:val="left"/>
        <w:rPr>
          <w:rFonts w:ascii="Arial" w:hAnsi="Arial" w:cs="Arial"/>
          <w:bCs w:val="0"/>
          <w:sz w:val="21"/>
          <w:szCs w:val="21"/>
        </w:rPr>
      </w:pPr>
    </w:p>
    <w:p w:rsidR="00F77485" w:rsidRDefault="00C82A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mistralclient</w:t>
      </w:r>
      <w:proofErr w:type="spellEnd"/>
      <w:r>
        <w:rPr>
          <w:rFonts w:ascii="微软雅黑" w:hAnsi="微软雅黑"/>
          <w:b w:val="0"/>
          <w:sz w:val="21"/>
        </w:rPr>
        <w:t xml:space="preserve"> 4.4.0</w:t>
      </w:r>
    </w:p>
    <w:p w:rsidR="00F77485" w:rsidRDefault="00C82A07">
      <w:pPr>
        <w:rPr>
          <w:rFonts w:ascii="Arial" w:hAnsi="Arial" w:cs="Arial"/>
          <w:b/>
        </w:rPr>
      </w:pPr>
      <w:r>
        <w:rPr>
          <w:rFonts w:ascii="Arial" w:hAnsi="Arial" w:cs="Arial"/>
          <w:b/>
        </w:rPr>
        <w:t xml:space="preserve">Copyright notice: </w:t>
      </w:r>
    </w:p>
    <w:p w:rsidR="00F77485" w:rsidRDefault="00C82A07">
      <w:pPr>
        <w:pStyle w:val="Default"/>
        <w:rPr>
          <w:rFonts w:ascii="宋体" w:hAnsi="宋体" w:cs="宋体"/>
          <w:sz w:val="22"/>
          <w:szCs w:val="22"/>
        </w:rPr>
      </w:pPr>
      <w:r>
        <w:rPr>
          <w:rFonts w:ascii="宋体" w:hAnsi="宋体"/>
          <w:sz w:val="22"/>
        </w:rPr>
        <w:t>Copyright 2017, OpenStack Foundation</w:t>
      </w:r>
      <w:r>
        <w:rPr>
          <w:rFonts w:ascii="宋体" w:hAnsi="宋体"/>
          <w:sz w:val="22"/>
        </w:rPr>
        <w:br/>
      </w:r>
      <w:r>
        <w:rPr>
          <w:rFonts w:ascii="宋体" w:hAnsi="宋体"/>
          <w:sz w:val="22"/>
        </w:rPr>
        <w:t xml:space="preserve">Copyright (c) 2014 </w:t>
      </w:r>
      <w:proofErr w:type="spellStart"/>
      <w:r>
        <w:rPr>
          <w:rFonts w:ascii="宋体" w:hAnsi="宋体"/>
          <w:sz w:val="22"/>
        </w:rPr>
        <w:t>Mirantis</w:t>
      </w:r>
      <w:proofErr w:type="spellEnd"/>
      <w:r>
        <w:rPr>
          <w:rFonts w:ascii="宋体" w:hAnsi="宋体"/>
          <w:sz w:val="22"/>
        </w:rPr>
        <w:t>, Inc.</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Inc.</w:t>
      </w:r>
      <w:r>
        <w:rPr>
          <w:rFonts w:ascii="宋体" w:hAnsi="宋体"/>
          <w:sz w:val="22"/>
        </w:rPr>
        <w:br/>
        <w:t>Copyright 2016 Catalyst IT Limited</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Inc.</w:t>
      </w:r>
      <w:r>
        <w:rPr>
          <w:rFonts w:ascii="宋体" w:hAnsi="宋体"/>
          <w:sz w:val="22"/>
        </w:rPr>
        <w:br/>
        <w:t xml:space="preserve">copyright </w:t>
      </w:r>
      <w:r>
        <w:rPr>
          <w:rFonts w:ascii="宋体" w:hAnsi="宋体"/>
          <w:sz w:val="22"/>
        </w:rPr>
        <w:t>2016, Mistral developers</w:t>
      </w:r>
      <w:r>
        <w:rPr>
          <w:rFonts w:ascii="宋体" w:hAnsi="宋体"/>
          <w:sz w:val="22"/>
        </w:rPr>
        <w:br/>
        <w:t>Copyright 2020 Nokia Software.</w:t>
      </w:r>
      <w:r>
        <w:rPr>
          <w:rFonts w:ascii="宋体" w:hAnsi="宋体"/>
          <w:sz w:val="22"/>
        </w:rPr>
        <w:br/>
        <w:t>Copyright (c) 2013 Hewlett-Packard Development Company, L</w:t>
      </w:r>
      <w:r>
        <w:rPr>
          <w:rFonts w:ascii="宋体" w:hAnsi="宋体"/>
          <w:sz w:val="22"/>
        </w:rPr>
        <w:t>.P</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S</w:t>
      </w:r>
      <w:r w:rsidR="00DD02F5">
        <w:rPr>
          <w:rFonts w:ascii="宋体" w:hAnsi="宋体"/>
          <w:sz w:val="22"/>
        </w:rPr>
        <w:t>tackStorm</w:t>
      </w:r>
      <w:proofErr w:type="spellEnd"/>
      <w:r w:rsidR="00DD02F5">
        <w:rPr>
          <w:rFonts w:ascii="宋体" w:hAnsi="宋体"/>
          <w:sz w:val="22"/>
        </w:rPr>
        <w:t>, Inc.</w:t>
      </w:r>
      <w:r w:rsidR="00DD02F5">
        <w:rPr>
          <w:rFonts w:ascii="宋体" w:hAnsi="宋体"/>
          <w:sz w:val="22"/>
        </w:rPr>
        <w:br/>
        <w:t xml:space="preserve">Copyright 2015 </w:t>
      </w:r>
      <w:r>
        <w:rPr>
          <w:rFonts w:ascii="宋体" w:hAnsi="宋体"/>
          <w:sz w:val="22"/>
        </w:rPr>
        <w:t>Huawei Technologies Co. Ltd</w:t>
      </w:r>
      <w:r>
        <w:rPr>
          <w:rFonts w:ascii="宋体" w:hAnsi="宋体"/>
          <w:sz w:val="22"/>
        </w:rPr>
        <w:br/>
        <w:t>Copyright 201</w:t>
      </w:r>
      <w:r w:rsidR="00BF5230">
        <w:rPr>
          <w:rFonts w:ascii="宋体" w:hAnsi="宋体"/>
          <w:sz w:val="22"/>
        </w:rPr>
        <w:t>5 Huawei Technologies Co., Ltd.</w:t>
      </w:r>
      <w:r>
        <w:rPr>
          <w:rFonts w:ascii="宋体" w:hAnsi="宋体"/>
          <w:sz w:val="22"/>
        </w:rPr>
        <w:br/>
        <w:t xml:space="preserve">Copyright 2016 </w:t>
      </w:r>
      <w:r>
        <w:rPr>
          <w:rFonts w:ascii="宋体" w:hAnsi="宋体"/>
          <w:sz w:val="22"/>
        </w:rPr>
        <w:t>Catalyst IT Limited</w:t>
      </w:r>
      <w:r>
        <w:rPr>
          <w:rFonts w:ascii="宋体" w:hAnsi="宋体"/>
          <w:sz w:val="22"/>
        </w:rPr>
        <w:br/>
        <w:t xml:space="preserve">Copyright 2020 </w:t>
      </w:r>
      <w:r>
        <w:rPr>
          <w:rFonts w:ascii="宋体" w:hAnsi="宋体"/>
          <w:sz w:val="22"/>
        </w:rPr>
        <w:t>N</w:t>
      </w:r>
      <w:r>
        <w:rPr>
          <w:rFonts w:ascii="宋体" w:hAnsi="宋体"/>
          <w:sz w:val="22"/>
        </w:rPr>
        <w:t>okia Software.</w:t>
      </w:r>
      <w:r>
        <w:rPr>
          <w:rFonts w:ascii="宋体" w:hAnsi="宋体"/>
          <w:sz w:val="22"/>
        </w:rPr>
        <w:br/>
        <w:t xml:space="preserve">Copyright 2016 </w:t>
      </w:r>
      <w:r>
        <w:rPr>
          <w:rFonts w:ascii="宋体" w:hAnsi="宋体"/>
          <w:sz w:val="22"/>
        </w:rPr>
        <w:t>Brocade Communications Systems, Inc</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StackStorm</w:t>
      </w:r>
      <w:proofErr w:type="spellEnd"/>
      <w:r>
        <w:rPr>
          <w:rFonts w:ascii="宋体" w:hAnsi="宋体"/>
          <w:sz w:val="22"/>
        </w:rPr>
        <w:t>, Inc.</w:t>
      </w:r>
      <w:r>
        <w:rPr>
          <w:rFonts w:ascii="宋体" w:hAnsi="宋体"/>
          <w:sz w:val="22"/>
        </w:rPr>
        <w:br/>
        <w:t>Copyright 2014 Rackspace Hosting</w:t>
      </w:r>
      <w:r>
        <w:rPr>
          <w:rFonts w:ascii="宋体" w:hAnsi="宋体"/>
          <w:sz w:val="22"/>
        </w:rPr>
        <w:br/>
        <w:t xml:space="preserve">copyright </w:t>
      </w:r>
      <w:r>
        <w:rPr>
          <w:rFonts w:ascii="宋体" w:hAnsi="宋体"/>
          <w:sz w:val="22"/>
        </w:rPr>
        <w:t>2016, Mistral Contributors</w:t>
      </w:r>
      <w:r>
        <w:rPr>
          <w:rFonts w:ascii="宋体" w:hAnsi="宋体"/>
          <w:sz w:val="22"/>
        </w:rPr>
        <w:br/>
      </w:r>
      <w:r>
        <w:rPr>
          <w:rFonts w:ascii="宋体" w:hAnsi="宋体"/>
          <w:sz w:val="22"/>
        </w:rPr>
        <w:lastRenderedPageBreak/>
        <w:t xml:space="preserve">Copyright 2014 </w:t>
      </w:r>
      <w:proofErr w:type="spellStart"/>
      <w:r>
        <w:rPr>
          <w:rFonts w:ascii="宋体" w:hAnsi="宋体"/>
          <w:sz w:val="22"/>
        </w:rPr>
        <w:t>Mirantis</w:t>
      </w:r>
      <w:proofErr w:type="spellEnd"/>
      <w:r>
        <w:rPr>
          <w:rFonts w:ascii="宋体" w:hAnsi="宋体"/>
          <w:sz w:val="22"/>
        </w:rPr>
        <w:t>, Inc.</w:t>
      </w:r>
      <w:r>
        <w:rPr>
          <w:rFonts w:ascii="宋体" w:hAnsi="宋体"/>
          <w:sz w:val="22"/>
        </w:rPr>
        <w:br/>
        <w:t xml:space="preserve">Copyright 2016 </w:t>
      </w:r>
      <w:r>
        <w:rPr>
          <w:rFonts w:ascii="宋体" w:hAnsi="宋体"/>
          <w:sz w:val="22"/>
        </w:rPr>
        <w:t>Nokia Networks</w:t>
      </w:r>
      <w:r>
        <w:rPr>
          <w:rFonts w:ascii="宋体" w:hAnsi="宋体"/>
          <w:sz w:val="22"/>
        </w:rPr>
        <w:br/>
        <w:t xml:space="preserve">Copyright 2015 </w:t>
      </w:r>
      <w:bookmarkStart w:id="0" w:name="_GoBack"/>
      <w:bookmarkEnd w:id="0"/>
      <w:r>
        <w:rPr>
          <w:rFonts w:ascii="宋体" w:hAnsi="宋体"/>
          <w:sz w:val="22"/>
        </w:rPr>
        <w:t>Huawei Technologies Co., Ltd.</w:t>
      </w:r>
      <w:r>
        <w:rPr>
          <w:rFonts w:ascii="宋体" w:hAnsi="宋体"/>
          <w:sz w:val="22"/>
        </w:rPr>
        <w:br/>
      </w:r>
    </w:p>
    <w:p w:rsidR="00F77485" w:rsidRDefault="00C82A07">
      <w:pPr>
        <w:pStyle w:val="Default"/>
        <w:rPr>
          <w:rFonts w:ascii="宋体" w:hAnsi="宋体" w:cs="宋体"/>
          <w:sz w:val="22"/>
          <w:szCs w:val="22"/>
        </w:rPr>
      </w:pPr>
      <w:r>
        <w:rPr>
          <w:b/>
        </w:rPr>
        <w:t xml:space="preserve">License: </w:t>
      </w:r>
      <w:r>
        <w:rPr>
          <w:sz w:val="21"/>
        </w:rPr>
        <w:t>Apache-2.0</w:t>
      </w:r>
    </w:p>
    <w:p w:rsidR="00F77485" w:rsidRDefault="00C82A0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 xml:space="preserve">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774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A07" w:rsidRDefault="00C82A07">
      <w:pPr>
        <w:spacing w:line="240" w:lineRule="auto"/>
      </w:pPr>
      <w:r>
        <w:separator/>
      </w:r>
    </w:p>
  </w:endnote>
  <w:endnote w:type="continuationSeparator" w:id="0">
    <w:p w:rsidR="00C82A07" w:rsidRDefault="00C82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7485">
      <w:tc>
        <w:tcPr>
          <w:tcW w:w="1542" w:type="pct"/>
        </w:tcPr>
        <w:p w:rsidR="00F77485" w:rsidRDefault="00C82A07">
          <w:pPr>
            <w:pStyle w:val="a6"/>
          </w:pPr>
          <w:r>
            <w:fldChar w:fldCharType="begin"/>
          </w:r>
          <w:r>
            <w:instrText xml:space="preserve"> DATE \@ "yyyy-MM-dd" </w:instrText>
          </w:r>
          <w:r>
            <w:fldChar w:fldCharType="separate"/>
          </w:r>
          <w:r w:rsidR="00BF5230">
            <w:rPr>
              <w:noProof/>
            </w:rPr>
            <w:t>2022-09-06</w:t>
          </w:r>
          <w:r>
            <w:fldChar w:fldCharType="end"/>
          </w:r>
        </w:p>
      </w:tc>
      <w:tc>
        <w:tcPr>
          <w:tcW w:w="1853" w:type="pct"/>
        </w:tcPr>
        <w:p w:rsidR="00F77485" w:rsidRDefault="00C82A07">
          <w:pPr>
            <w:pStyle w:val="a6"/>
            <w:ind w:firstLineChars="200" w:firstLine="360"/>
          </w:pPr>
          <w:r>
            <w:rPr>
              <w:rFonts w:hint="eastAsia"/>
            </w:rPr>
            <w:t>HUAWEI Confidential</w:t>
          </w:r>
        </w:p>
      </w:tc>
      <w:tc>
        <w:tcPr>
          <w:tcW w:w="1605" w:type="pct"/>
        </w:tcPr>
        <w:p w:rsidR="00F77485" w:rsidRDefault="00C82A07">
          <w:pPr>
            <w:pStyle w:val="a6"/>
            <w:ind w:firstLine="360"/>
            <w:jc w:val="right"/>
          </w:pPr>
          <w:r>
            <w:t>Page</w:t>
          </w:r>
          <w:r>
            <w:fldChar w:fldCharType="begin"/>
          </w:r>
          <w:r>
            <w:instrText>PAGE</w:instrText>
          </w:r>
          <w:r>
            <w:fldChar w:fldCharType="separate"/>
          </w:r>
          <w:r w:rsidR="00DD02F5">
            <w:rPr>
              <w:noProof/>
            </w:rPr>
            <w:t>6</w:t>
          </w:r>
          <w:r>
            <w:fldChar w:fldCharType="end"/>
          </w:r>
          <w:r>
            <w:t>, Total</w:t>
          </w:r>
          <w:r>
            <w:fldChar w:fldCharType="begin"/>
          </w:r>
          <w:r>
            <w:instrText xml:space="preserve"> NUMPAGES  \* Arabic  \* MERGEFORMAT </w:instrText>
          </w:r>
          <w:r>
            <w:fldChar w:fldCharType="separate"/>
          </w:r>
          <w:r w:rsidR="00DD02F5">
            <w:rPr>
              <w:noProof/>
            </w:rPr>
            <w:t>6</w:t>
          </w:r>
          <w:r>
            <w:fldChar w:fldCharType="end"/>
          </w:r>
        </w:p>
      </w:tc>
    </w:tr>
  </w:tbl>
  <w:p w:rsidR="00F77485" w:rsidRDefault="00F774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A07" w:rsidRDefault="00C82A07">
      <w:r>
        <w:separator/>
      </w:r>
    </w:p>
  </w:footnote>
  <w:footnote w:type="continuationSeparator" w:id="0">
    <w:p w:rsidR="00C82A07" w:rsidRDefault="00C82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7485">
      <w:trPr>
        <w:cantSplit/>
        <w:trHeight w:hRule="exact" w:val="777"/>
      </w:trPr>
      <w:tc>
        <w:tcPr>
          <w:tcW w:w="492" w:type="pct"/>
          <w:tcBorders>
            <w:bottom w:val="single" w:sz="6" w:space="0" w:color="auto"/>
          </w:tcBorders>
        </w:tcPr>
        <w:p w:rsidR="00F77485" w:rsidRDefault="00C82A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7485" w:rsidRDefault="00F77485">
          <w:pPr>
            <w:ind w:left="420"/>
          </w:pPr>
        </w:p>
      </w:tc>
      <w:tc>
        <w:tcPr>
          <w:tcW w:w="3283" w:type="pct"/>
          <w:tcBorders>
            <w:bottom w:val="single" w:sz="6" w:space="0" w:color="auto"/>
          </w:tcBorders>
          <w:vAlign w:val="bottom"/>
        </w:tcPr>
        <w:p w:rsidR="00F77485" w:rsidRDefault="00C82A07">
          <w:pPr>
            <w:pStyle w:val="a7"/>
            <w:ind w:firstLine="360"/>
          </w:pPr>
          <w:r>
            <w:t>OPEN SOURCE SOFTWARE NOTICE</w:t>
          </w:r>
        </w:p>
      </w:tc>
      <w:tc>
        <w:tcPr>
          <w:tcW w:w="1225" w:type="pct"/>
          <w:tcBorders>
            <w:bottom w:val="single" w:sz="6" w:space="0" w:color="auto"/>
          </w:tcBorders>
          <w:vAlign w:val="bottom"/>
        </w:tcPr>
        <w:p w:rsidR="00F77485" w:rsidRDefault="00F77485">
          <w:pPr>
            <w:pStyle w:val="a7"/>
            <w:ind w:firstLine="33"/>
          </w:pPr>
        </w:p>
      </w:tc>
    </w:tr>
  </w:tbl>
  <w:p w:rsidR="00F77485" w:rsidRDefault="00F774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230"/>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A0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2F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485"/>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7A5162-C939-4BE5-83EF-75980868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11167</Characters>
  <Application>Microsoft Office Word</Application>
  <DocSecurity>0</DocSecurity>
  <Lines>93</Lines>
  <Paragraphs>26</Paragraphs>
  <ScaleCrop>false</ScaleCrop>
  <Company>Huawei Technologies Co.,Ltd.</Company>
  <LinksUpToDate>false</LinksUpToDate>
  <CharactersWithSpaces>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(3)qHwMykP5ShhTFue6ykT0joB6O9BdmkU59lidSXHcFYb+lfNEkF5k8ngnJC/CivePlTE2UXvF
orpEmIyA1ndGTITx5dLsO1lnMA5OpY+3Yiey7QoEFc9o2Vn6CD6gDNtrNoVAAYznF+drsz1W
jSV3Olbxhv5BIiRUxzfE5j+hg7MT2ECl9QyJlPjxaybVxajzyN01BREaP1qaLA2EW8gmNYEG
Ti2LGBBldRyKWKP1W0</vt:lpwstr>
  </property>
  <property fmtid="{D5CDD505-2E9C-101B-9397-08002B2CF9AE}" pid="11" name="_2015_ms_pID_7253431">
    <vt:lpwstr>oFRePtpW9JjqZoUdWN6UOmtY1QMD80rg7vcxW1pPFCus5dj5T6mSB1
q5eyD0HqYSub/WZr027q3MK/oUpzGjiloLl/a+TGwj5dM/sq5LeNA9UhF1BfMpbjZs6BrUA6
TuIhxaTdMWotSVjGYpcYqFOCkJ7F4WDUvqLMjHkWd0SB0qyKVqW7EHtd0qBWmDLT4sFa5n1p
UeGcIGLebYmxbvKErhMLZUcbW8f60hiG0e4e</vt:lpwstr>
  </property>
  <property fmtid="{D5CDD505-2E9C-101B-9397-08002B2CF9AE}" pid="12" name="_2015_ms_pID_7253432">
    <vt:lpwstr>RnAWo+CYak9Er+3axWk2ROgI/iYJlXj5PAgK
QU/qKuSbskOht0GENnNDU3Wsf3IMAsL4KKoUI4/8kMGD2U6zu38=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1662444751</vt:lpwstr>
  </property>
</Properties>
</file>