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3DA" w:rsidRDefault="003D342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373DA" w:rsidRDefault="00A373DA">
      <w:pPr>
        <w:spacing w:line="420" w:lineRule="exact"/>
        <w:jc w:val="center"/>
        <w:rPr>
          <w:rFonts w:ascii="Arial" w:hAnsi="Arial" w:cs="Arial"/>
          <w:b/>
          <w:snapToGrid/>
          <w:sz w:val="32"/>
          <w:szCs w:val="32"/>
        </w:rPr>
      </w:pPr>
    </w:p>
    <w:p w:rsidR="00A373DA" w:rsidRDefault="003D342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373DA" w:rsidRDefault="00A373DA">
      <w:pPr>
        <w:spacing w:line="420" w:lineRule="exact"/>
        <w:jc w:val="both"/>
        <w:rPr>
          <w:rFonts w:ascii="Arial" w:hAnsi="Arial" w:cs="Arial"/>
          <w:snapToGrid/>
        </w:rPr>
      </w:pPr>
    </w:p>
    <w:p w:rsidR="00A373DA" w:rsidRDefault="003D342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373DA" w:rsidRDefault="003D342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373DA" w:rsidRDefault="00A373DA">
      <w:pPr>
        <w:spacing w:line="420" w:lineRule="exact"/>
        <w:jc w:val="both"/>
        <w:rPr>
          <w:rFonts w:ascii="Arial" w:hAnsi="Arial" w:cs="Arial"/>
          <w:i/>
          <w:snapToGrid/>
          <w:color w:val="0099FF"/>
          <w:sz w:val="18"/>
          <w:szCs w:val="18"/>
        </w:rPr>
      </w:pPr>
    </w:p>
    <w:p w:rsidR="00A373DA" w:rsidRDefault="003D342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373DA" w:rsidRDefault="00A373DA">
      <w:pPr>
        <w:pStyle w:val="a8"/>
        <w:spacing w:before="0" w:after="0" w:line="240" w:lineRule="auto"/>
        <w:jc w:val="left"/>
        <w:rPr>
          <w:rFonts w:ascii="Arial" w:hAnsi="Arial" w:cs="Arial"/>
          <w:bCs w:val="0"/>
          <w:sz w:val="21"/>
          <w:szCs w:val="21"/>
        </w:rPr>
      </w:pPr>
    </w:p>
    <w:p w:rsidR="00A373DA" w:rsidRDefault="003D342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aodhclient</w:t>
      </w:r>
      <w:proofErr w:type="spellEnd"/>
      <w:r>
        <w:rPr>
          <w:rFonts w:ascii="微软雅黑" w:hAnsi="微软雅黑"/>
          <w:b w:val="0"/>
          <w:sz w:val="21"/>
        </w:rPr>
        <w:t xml:space="preserve"> 2.4.1</w:t>
      </w:r>
    </w:p>
    <w:p w:rsidR="00A373DA" w:rsidRDefault="003D342E">
      <w:pPr>
        <w:rPr>
          <w:rFonts w:ascii="Arial" w:hAnsi="Arial" w:cs="Arial"/>
          <w:b/>
        </w:rPr>
      </w:pPr>
      <w:r>
        <w:rPr>
          <w:rFonts w:ascii="Arial" w:hAnsi="Arial" w:cs="Arial"/>
          <w:b/>
        </w:rPr>
        <w:t xml:space="preserve">Copyright notice: </w:t>
      </w:r>
    </w:p>
    <w:p w:rsidR="00A373DA" w:rsidRDefault="003D342E">
      <w:pPr>
        <w:pStyle w:val="Default"/>
        <w:rPr>
          <w:rFonts w:ascii="宋体" w:hAnsi="宋体" w:cs="宋体"/>
          <w:sz w:val="22"/>
          <w:szCs w:val="22"/>
        </w:rPr>
      </w:pPr>
      <w:r>
        <w:rPr>
          <w:rFonts w:ascii="宋体" w:hAnsi="宋体"/>
          <w:sz w:val="22"/>
        </w:rPr>
        <w:t xml:space="preserve">Copyright 2014 </w:t>
      </w:r>
      <w:proofErr w:type="spellStart"/>
      <w:r>
        <w:rPr>
          <w:rFonts w:ascii="宋体" w:hAnsi="宋体"/>
          <w:sz w:val="22"/>
        </w:rPr>
        <w:t>OpenStack</w:t>
      </w:r>
      <w:proofErr w:type="spellEnd"/>
      <w:r>
        <w:rPr>
          <w:rFonts w:ascii="宋体" w:hAnsi="宋体"/>
          <w:sz w:val="22"/>
        </w:rPr>
        <w:t xml:space="preserve"> Foundation</w:t>
      </w:r>
      <w:r>
        <w:rPr>
          <w:rFonts w:ascii="宋体" w:hAnsi="宋体"/>
          <w:sz w:val="22"/>
        </w:rPr>
        <w:br/>
      </w:r>
      <w:r>
        <w:rPr>
          <w:rFonts w:ascii="宋体" w:hAnsi="宋体"/>
          <w:sz w:val="22"/>
        </w:rPr>
        <w:t>Copyright IBM 2016. All rights reserved</w:t>
      </w:r>
      <w:r>
        <w:rPr>
          <w:rFonts w:ascii="宋体" w:hAnsi="宋体"/>
          <w:sz w:val="22"/>
        </w:rPr>
        <w:br/>
      </w:r>
      <w:r>
        <w:rPr>
          <w:rFonts w:ascii="宋体" w:hAnsi="宋体"/>
          <w:sz w:val="22"/>
        </w:rPr>
        <w:t>Copyright (c) 2013 Hewlett-Packard Development Company, L.P</w:t>
      </w:r>
      <w:proofErr w:type="gramStart"/>
      <w:r>
        <w:rPr>
          <w:rFonts w:ascii="宋体" w:hAnsi="宋体"/>
          <w:sz w:val="22"/>
        </w:rPr>
        <w:t>.</w:t>
      </w:r>
      <w:proofErr w:type="gramEnd"/>
      <w:r>
        <w:rPr>
          <w:rFonts w:ascii="宋体" w:hAnsi="宋体"/>
          <w:sz w:val="22"/>
        </w:rPr>
        <w:br/>
        <w:t xml:space="preserve">Copyright 2012 </w:t>
      </w:r>
      <w:proofErr w:type="spellStart"/>
      <w:r>
        <w:rPr>
          <w:rFonts w:ascii="宋体" w:hAnsi="宋体"/>
          <w:sz w:val="22"/>
        </w:rPr>
        <w:t>OpenStack</w:t>
      </w:r>
      <w:proofErr w:type="spellEnd"/>
      <w:r>
        <w:rPr>
          <w:rFonts w:ascii="宋体" w:hAnsi="宋体"/>
          <w:sz w:val="22"/>
        </w:rPr>
        <w:t xml:space="preserve"> Foundation All Rights Reserve</w:t>
      </w:r>
      <w:r>
        <w:rPr>
          <w:rFonts w:ascii="宋体" w:hAnsi="宋体"/>
          <w:sz w:val="22"/>
        </w:rPr>
        <w:t>d.</w:t>
      </w:r>
      <w:r>
        <w:rPr>
          <w:rFonts w:ascii="宋体" w:hAnsi="宋体"/>
          <w:sz w:val="22"/>
        </w:rPr>
        <w:br/>
        <w:t xml:space="preserve">Copyright 2012-2015 </w:t>
      </w:r>
      <w:proofErr w:type="spellStart"/>
      <w:r>
        <w:rPr>
          <w:rFonts w:ascii="宋体" w:hAnsi="宋体"/>
          <w:sz w:val="22"/>
        </w:rPr>
        <w:t>OpenStack</w:t>
      </w:r>
      <w:proofErr w:type="spellEnd"/>
      <w:r>
        <w:rPr>
          <w:rFonts w:ascii="宋体" w:hAnsi="宋体"/>
          <w:sz w:val="22"/>
        </w:rPr>
        <w:t xml:space="preserve"> Foundation All Rights Reserved.</w:t>
      </w:r>
      <w:r>
        <w:rPr>
          <w:rFonts w:ascii="宋体" w:hAnsi="宋体"/>
          <w:sz w:val="22"/>
        </w:rPr>
        <w:br/>
      </w:r>
      <w:bookmarkStart w:id="0" w:name="_GoBack"/>
      <w:bookmarkEnd w:id="0"/>
      <w:r>
        <w:rPr>
          <w:rFonts w:ascii="宋体" w:hAnsi="宋体"/>
          <w:sz w:val="22"/>
        </w:rPr>
        <w:t>Copyright 2016 Hewlett Packard Enterprise Development Company, L.P.</w:t>
      </w:r>
      <w:r>
        <w:rPr>
          <w:rFonts w:ascii="宋体" w:hAnsi="宋体"/>
          <w:sz w:val="22"/>
        </w:rPr>
        <w:br/>
      </w:r>
    </w:p>
    <w:p w:rsidR="00A373DA" w:rsidRDefault="003D342E">
      <w:pPr>
        <w:pStyle w:val="Default"/>
        <w:rPr>
          <w:rFonts w:ascii="宋体" w:hAnsi="宋体" w:cs="宋体"/>
          <w:sz w:val="22"/>
          <w:szCs w:val="22"/>
        </w:rPr>
      </w:pPr>
      <w:r>
        <w:rPr>
          <w:b/>
        </w:rPr>
        <w:t xml:space="preserve">License: </w:t>
      </w:r>
      <w:r>
        <w:rPr>
          <w:sz w:val="21"/>
        </w:rPr>
        <w:t>Apache-2.0</w:t>
      </w:r>
    </w:p>
    <w:p w:rsidR="00A373DA" w:rsidRDefault="003D342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w:t>
      </w:r>
      <w:r>
        <w:rPr>
          <w:rFonts w:ascii="Times New Roman" w:hAnsi="Times New Roman"/>
          <w:sz w:val="21"/>
        </w:rPr>
        <w:t>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w:t>
      </w:r>
      <w:r>
        <w:rPr>
          <w:rFonts w:ascii="Times New Roman" w:hAnsi="Times New Roman"/>
          <w:sz w:val="21"/>
        </w:rPr>
        <w: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w:t>
      </w:r>
      <w:r>
        <w:rPr>
          <w:rFonts w:ascii="Times New Roman" w:hAnsi="Times New Roman"/>
          <w:sz w:val="21"/>
        </w:rPr>
        <w:t xml:space="preserve">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w:t>
      </w:r>
      <w:r>
        <w:rPr>
          <w:rFonts w:ascii="Times New Roman" w:hAnsi="Times New Roman"/>
          <w:sz w:val="21"/>
        </w:rPr>
        <w:t>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w:t>
      </w:r>
      <w:r>
        <w:rPr>
          <w:rFonts w:ascii="Times New Roman" w:hAnsi="Times New Roman"/>
          <w:sz w:val="21"/>
        </w:rPr>
        <w:t>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w:t>
      </w:r>
      <w:r>
        <w:rPr>
          <w:rFonts w:ascii="Times New Roman" w:hAnsi="Times New Roman"/>
          <w:sz w:val="21"/>
        </w:rPr>
        <w:t>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w:t>
      </w:r>
      <w:r>
        <w:rPr>
          <w:rFonts w:ascii="Times New Roman" w:hAnsi="Times New Roman"/>
          <w:sz w:val="21"/>
        </w:rPr>
        <w:t>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w:t>
      </w:r>
      <w:r>
        <w:rPr>
          <w:rFonts w:ascii="Times New Roman" w:hAnsi="Times New Roman"/>
          <w:sz w:val="21"/>
        </w:rPr>
        <w:t>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w:t>
      </w:r>
      <w:r>
        <w:rPr>
          <w:rFonts w:ascii="Times New Roman" w:hAnsi="Times New Roman"/>
          <w:sz w:val="21"/>
        </w:rPr>
        <w:t>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w:t>
      </w:r>
      <w:r>
        <w:rPr>
          <w:rFonts w:ascii="Times New Roman" w:hAnsi="Times New Roman"/>
          <w:sz w:val="21"/>
        </w:rPr>
        <w:t>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w:t>
      </w:r>
      <w:r>
        <w:rPr>
          <w:rFonts w:ascii="Times New Roman" w:hAnsi="Times New Roman"/>
          <w:sz w:val="21"/>
        </w:rPr>
        <w:t>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w:t>
      </w:r>
      <w:r>
        <w:rPr>
          <w:rFonts w:ascii="Times New Roman" w:hAnsi="Times New Roman"/>
          <w:sz w:val="21"/>
        </w:rPr>
        <w:t xml:space="preserve">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w:t>
      </w:r>
      <w:r>
        <w:rPr>
          <w:rFonts w:ascii="Times New Roman" w:hAnsi="Times New Roman"/>
          <w:sz w:val="21"/>
        </w:rPr>
        <w:t>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w:t>
      </w:r>
      <w:r>
        <w:rPr>
          <w:rFonts w:ascii="Times New Roman" w:hAnsi="Times New Roman"/>
          <w:sz w:val="21"/>
        </w:rPr>
        <w:t>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w:t>
      </w:r>
      <w:r>
        <w:rPr>
          <w:rFonts w:ascii="Times New Roman" w:hAnsi="Times New Roman"/>
          <w:sz w:val="21"/>
        </w:rPr>
        <w:t>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w:t>
      </w:r>
      <w:r>
        <w:rPr>
          <w:rFonts w:ascii="Times New Roman" w:hAnsi="Times New Roman"/>
          <w:sz w:val="21"/>
        </w:rPr>
        <w:t>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w:t>
      </w:r>
      <w:r>
        <w:rPr>
          <w:rFonts w:ascii="Times New Roman" w:hAnsi="Times New Roman"/>
          <w:sz w:val="21"/>
        </w:rPr>
        <w:t>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t>
      </w:r>
      <w:r>
        <w:rPr>
          <w:rFonts w:ascii="Times New Roman" w:hAnsi="Times New Roman"/>
          <w:sz w:val="21"/>
        </w:rPr>
        <w:t>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w:t>
      </w:r>
      <w:r>
        <w:rPr>
          <w:rFonts w:ascii="Times New Roman" w:hAnsi="Times New Roman"/>
          <w:sz w:val="21"/>
        </w:rPr>
        <w:t>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w:t>
      </w:r>
      <w:r>
        <w:rPr>
          <w:rFonts w:ascii="Times New Roman" w:hAnsi="Times New Roman"/>
          <w:sz w:val="21"/>
        </w:rPr>
        <w:t>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w:t>
      </w:r>
      <w:r>
        <w:rPr>
          <w:rFonts w:ascii="Times New Roman" w:hAnsi="Times New Roman"/>
          <w:sz w:val="21"/>
        </w:rPr>
        <w:t>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w:t>
      </w:r>
      <w:r>
        <w:rPr>
          <w:rFonts w:ascii="Times New Roman" w:hAnsi="Times New Roman"/>
          <w:sz w:val="21"/>
        </w:rPr>
        <w:t>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w:t>
      </w:r>
      <w:r>
        <w:rPr>
          <w:rFonts w:ascii="Times New Roman" w:hAnsi="Times New Roman"/>
          <w:sz w:val="21"/>
        </w:rPr>
        <w:t>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w:t>
      </w:r>
      <w:r>
        <w:rPr>
          <w:rFonts w:ascii="Times New Roman" w:hAnsi="Times New Roman"/>
          <w:sz w:val="21"/>
        </w:rPr>
        <w:t>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w:t>
      </w:r>
      <w:r>
        <w:rPr>
          <w:rFonts w:ascii="Times New Roman" w:hAnsi="Times New Roman"/>
          <w:sz w:val="21"/>
        </w:rPr>
        <w:t>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w:t>
      </w:r>
      <w:r>
        <w:rPr>
          <w:rFonts w:ascii="Times New Roman" w:hAnsi="Times New Roman"/>
          <w:sz w:val="21"/>
        </w:rPr>
        <w:t xml:space="preserv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w:t>
      </w:r>
      <w:r>
        <w:rPr>
          <w:rFonts w:ascii="Times New Roman" w:hAnsi="Times New Roman"/>
          <w:sz w:val="21"/>
        </w:rPr>
        <w:t>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w:t>
      </w:r>
      <w:r>
        <w:rPr>
          <w:rFonts w:ascii="Times New Roman" w:hAnsi="Times New Roman"/>
          <w:sz w:val="21"/>
        </w:rPr>
        <w:t>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w:t>
      </w:r>
      <w:r>
        <w:rPr>
          <w:rFonts w:ascii="Times New Roman" w:hAnsi="Times New Roman"/>
          <w:sz w:val="21"/>
        </w:rPr>
        <w:t xml:space="preserve">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w:t>
      </w:r>
      <w:r>
        <w:rPr>
          <w:rFonts w:ascii="Times New Roman" w:hAnsi="Times New Roman"/>
          <w:sz w:val="21"/>
        </w:rPr>
        <w:t xml:space="preserve">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w:t>
      </w:r>
      <w:r>
        <w:rPr>
          <w:rFonts w:ascii="Times New Roman" w:hAnsi="Times New Roman"/>
          <w:sz w:val="21"/>
        </w:rPr>
        <w:t>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w:t>
      </w:r>
      <w:r>
        <w:rPr>
          <w:rFonts w:ascii="Times New Roman" w:hAnsi="Times New Roman"/>
          <w:sz w:val="21"/>
        </w:rPr>
        <w:t>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w:t>
      </w:r>
      <w:r>
        <w:rPr>
          <w:rFonts w:ascii="Times New Roman" w:hAnsi="Times New Roman"/>
          <w:sz w:val="21"/>
        </w:rPr>
        <w:t>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w:t>
      </w:r>
      <w:r>
        <w:rPr>
          <w:rFonts w:ascii="Times New Roman" w:hAnsi="Times New Roman"/>
          <w:sz w:val="21"/>
        </w:rPr>
        <w:t>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w:t>
      </w:r>
      <w:r>
        <w:rPr>
          <w:rFonts w:ascii="Times New Roman" w:hAnsi="Times New Roman"/>
          <w:sz w:val="21"/>
        </w:rPr>
        <w:t>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w:t>
      </w:r>
      <w:r>
        <w:rPr>
          <w:rFonts w:ascii="Times New Roman" w:hAnsi="Times New Roman"/>
          <w:sz w:val="21"/>
        </w:rPr>
        <w:t>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w:t>
      </w:r>
      <w:r>
        <w:rPr>
          <w:rFonts w:ascii="Times New Roman" w:hAnsi="Times New Roman"/>
          <w:sz w:val="21"/>
        </w:rPr>
        <w:t xml:space="preserve">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w:t>
      </w:r>
      <w:r>
        <w:rPr>
          <w:rFonts w:ascii="Times New Roman" w:hAnsi="Times New Roman"/>
          <w:sz w:val="21"/>
        </w:rPr>
        <w:t>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w:t>
      </w:r>
      <w:r>
        <w:rPr>
          <w:rFonts w:ascii="Times New Roman" w:hAnsi="Times New Roman"/>
          <w:sz w:val="21"/>
        </w:rPr>
        <w:t>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t>
      </w:r>
      <w:r>
        <w:rPr>
          <w:rFonts w:ascii="Times New Roman" w:hAnsi="Times New Roman"/>
          <w:sz w:val="21"/>
        </w:rPr>
        <w:t>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w:t>
      </w:r>
      <w:r>
        <w:rPr>
          <w:rFonts w:ascii="Times New Roman" w:hAnsi="Times New Roman"/>
          <w:sz w:val="21"/>
        </w:rPr>
        <w:t>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w:t>
      </w:r>
      <w:r>
        <w:rPr>
          <w:rFonts w:ascii="Times New Roman" w:hAnsi="Times New Roman"/>
          <w:sz w:val="21"/>
        </w:rPr>
        <w:t>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w:t>
      </w:r>
      <w:r>
        <w:rPr>
          <w:rFonts w:ascii="Times New Roman" w:hAnsi="Times New Roman"/>
          <w:sz w:val="21"/>
        </w:rPr>
        <w:t>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A373D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42E" w:rsidRDefault="003D342E">
      <w:pPr>
        <w:spacing w:line="240" w:lineRule="auto"/>
      </w:pPr>
      <w:r>
        <w:separator/>
      </w:r>
    </w:p>
  </w:endnote>
  <w:endnote w:type="continuationSeparator" w:id="0">
    <w:p w:rsidR="003D342E" w:rsidRDefault="003D34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373DA">
      <w:tc>
        <w:tcPr>
          <w:tcW w:w="1542" w:type="pct"/>
        </w:tcPr>
        <w:p w:rsidR="00A373DA" w:rsidRDefault="003D342E">
          <w:pPr>
            <w:pStyle w:val="a6"/>
          </w:pPr>
          <w:r>
            <w:fldChar w:fldCharType="begin"/>
          </w:r>
          <w:r>
            <w:instrText xml:space="preserve"> DATE \@ "yyyy-MM-dd" </w:instrText>
          </w:r>
          <w:r>
            <w:fldChar w:fldCharType="separate"/>
          </w:r>
          <w:r w:rsidR="003601FF">
            <w:rPr>
              <w:noProof/>
            </w:rPr>
            <w:t>2022-09-05</w:t>
          </w:r>
          <w:r>
            <w:fldChar w:fldCharType="end"/>
          </w:r>
        </w:p>
      </w:tc>
      <w:tc>
        <w:tcPr>
          <w:tcW w:w="1853" w:type="pct"/>
        </w:tcPr>
        <w:p w:rsidR="00A373DA" w:rsidRDefault="003D342E">
          <w:pPr>
            <w:pStyle w:val="a6"/>
            <w:ind w:firstLineChars="200" w:firstLine="360"/>
          </w:pPr>
          <w:r>
            <w:rPr>
              <w:rFonts w:hint="eastAsia"/>
            </w:rPr>
            <w:t>HUAWEI Confidential</w:t>
          </w:r>
        </w:p>
      </w:tc>
      <w:tc>
        <w:tcPr>
          <w:tcW w:w="1605" w:type="pct"/>
        </w:tcPr>
        <w:p w:rsidR="00A373DA" w:rsidRDefault="003D342E">
          <w:pPr>
            <w:pStyle w:val="a6"/>
            <w:ind w:firstLine="360"/>
            <w:jc w:val="right"/>
          </w:pPr>
          <w:r>
            <w:t>Page</w:t>
          </w:r>
          <w:r>
            <w:fldChar w:fldCharType="begin"/>
          </w:r>
          <w:r>
            <w:instrText>PAGE</w:instrText>
          </w:r>
          <w:r>
            <w:fldChar w:fldCharType="separate"/>
          </w:r>
          <w:r w:rsidR="003601FF">
            <w:rPr>
              <w:noProof/>
            </w:rPr>
            <w:t>6</w:t>
          </w:r>
          <w:r>
            <w:fldChar w:fldCharType="end"/>
          </w:r>
          <w:r>
            <w:t>, Total</w:t>
          </w:r>
          <w:r>
            <w:fldChar w:fldCharType="begin"/>
          </w:r>
          <w:r>
            <w:instrText xml:space="preserve"> NUMPAGES  \* Arabic  \* MERGEFORMAT </w:instrText>
          </w:r>
          <w:r>
            <w:fldChar w:fldCharType="separate"/>
          </w:r>
          <w:r w:rsidR="003601FF">
            <w:rPr>
              <w:noProof/>
            </w:rPr>
            <w:t>6</w:t>
          </w:r>
          <w:r>
            <w:fldChar w:fldCharType="end"/>
          </w:r>
        </w:p>
      </w:tc>
    </w:tr>
  </w:tbl>
  <w:p w:rsidR="00A373DA" w:rsidRDefault="00A373D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42E" w:rsidRDefault="003D342E">
      <w:r>
        <w:separator/>
      </w:r>
    </w:p>
  </w:footnote>
  <w:footnote w:type="continuationSeparator" w:id="0">
    <w:p w:rsidR="003D342E" w:rsidRDefault="003D34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373DA">
      <w:trPr>
        <w:cantSplit/>
        <w:trHeight w:hRule="exact" w:val="777"/>
      </w:trPr>
      <w:tc>
        <w:tcPr>
          <w:tcW w:w="492" w:type="pct"/>
          <w:tcBorders>
            <w:bottom w:val="single" w:sz="6" w:space="0" w:color="auto"/>
          </w:tcBorders>
        </w:tcPr>
        <w:p w:rsidR="00A373DA" w:rsidRDefault="003D342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373DA" w:rsidRDefault="00A373DA">
          <w:pPr>
            <w:ind w:left="420"/>
          </w:pPr>
        </w:p>
      </w:tc>
      <w:tc>
        <w:tcPr>
          <w:tcW w:w="3283" w:type="pct"/>
          <w:tcBorders>
            <w:bottom w:val="single" w:sz="6" w:space="0" w:color="auto"/>
          </w:tcBorders>
          <w:vAlign w:val="bottom"/>
        </w:tcPr>
        <w:p w:rsidR="00A373DA" w:rsidRDefault="003D342E">
          <w:pPr>
            <w:pStyle w:val="a7"/>
            <w:ind w:firstLine="360"/>
          </w:pPr>
          <w:r>
            <w:t>OPEN SOURCE SOFTWARE NOTICE</w:t>
          </w:r>
        </w:p>
      </w:tc>
      <w:tc>
        <w:tcPr>
          <w:tcW w:w="1225" w:type="pct"/>
          <w:tcBorders>
            <w:bottom w:val="single" w:sz="6" w:space="0" w:color="auto"/>
          </w:tcBorders>
          <w:vAlign w:val="bottom"/>
        </w:tcPr>
        <w:p w:rsidR="00A373DA" w:rsidRDefault="00A373DA">
          <w:pPr>
            <w:pStyle w:val="a7"/>
            <w:ind w:firstLine="33"/>
          </w:pPr>
        </w:p>
      </w:tc>
    </w:tr>
  </w:tbl>
  <w:p w:rsidR="00A373DA" w:rsidRDefault="00A373D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1FF"/>
    <w:rsid w:val="003608F2"/>
    <w:rsid w:val="003611B1"/>
    <w:rsid w:val="00363B6C"/>
    <w:rsid w:val="0036542A"/>
    <w:rsid w:val="00381920"/>
    <w:rsid w:val="003849E0"/>
    <w:rsid w:val="003A2D2B"/>
    <w:rsid w:val="003C043D"/>
    <w:rsid w:val="003C4570"/>
    <w:rsid w:val="003D129C"/>
    <w:rsid w:val="003D1770"/>
    <w:rsid w:val="003D342E"/>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373DA"/>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5DDF5F-CDE1-4232-96F8-27C32E5FE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1896</Words>
  <Characters>10812</Characters>
  <Application>Microsoft Office Word</Application>
  <DocSecurity>0</DocSecurity>
  <Lines>90</Lines>
  <Paragraphs>25</Paragraphs>
  <ScaleCrop>false</ScaleCrop>
  <Company>Huawei Technologies Co.,Ltd.</Company>
  <LinksUpToDate>false</LinksUpToDate>
  <CharactersWithSpaces>12683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2022-09-05T03:34:00Z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(3)Lj7CAtic+VLDYPlhKlM8nwUEqFuHyRmxyT9kXvhMyEBlalX8vmHkQnL/73S0+r6b0kP6JLAP
moVvRWrWrb7IInRxQ8sHj7CjcFakWFfw/hzagB3pqMIKo6Lh1ty3w6GKAKne1nZhWfLuC2fD
VCzFSQEF8oPFrHDIxh4jkuo9JFQjaH1ThlPsE6CEJli9O3LYfHDzW9IuvCW/+54WdVAV0iCA
+gTICX19xF8zNTWX6w</vt:lpwstr>
  </property>
  <property fmtid="{D5CDD505-2E9C-101B-9397-08002B2CF9AE}" pid="11" name="_2015_ms_pID_7253431">
    <vt:lpwstr>CDQjuFBcYwxZw+qUw2upX5DiJUqEq77gQxhs4vCWx2txirRPLlKFBs
VFn9TutpGIWO8eSUwS2aOOkhyPFfQP4Azg+oxzIrz3pidpnMqc5YIepdsnHXsROpwak0Hoq1
qgCop7/9xvREbF1GdsDlvWORyf2PBD8VL7pPI+TpDPMjNFgEf/iNYEfarjwc/n054O/bo2kN
w7CXmJPJ9PGNOCDaIsYeCve+5h2lKdnEBQDm</vt:lpwstr>
  </property>
  <property fmtid="{D5CDD505-2E9C-101B-9397-08002B2CF9AE}" pid="12" name="_2015_ms_pID_7253432">
    <vt:lpwstr>fhosZOKc36cL4/5Czt+3efOwcWo5+/SESS/U
4Og1HNtxs9nJCJXfavOfz8ijAZjYcDuYJa58aYm/WmKtT3Zo6VA=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1662348859</vt:lpwstr>
  </property>
</Properties>
</file>