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gsettings-qt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Canonical Ltd.</w:t>
        <w:br/>
        <w:t>Copyright (C) 2007 Free Software Foundation, Inc. &lt;http:fsf.org/&gt;</w:t>
        <w:br/>
        <w:t>Copyright © 2011 Canonical Limited</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(3)NIBPJtPcV3dHuhXown/nYCXb3GvBQWRgi4wWm6s95WH5djRkdPxS95efrwXNZmfvVzhS9lMh
n5F48EGJkUgDAxCs/ldHG05npATZ0296YCVAXgB3gCrUaeL+dMFqJ4jjIp4r8WxMlWQCLf/d
xset9XwcIVQQPtQOh58Wkk8MWxBfPV9J0WXNq34pFbtzcAXMmUEKLM+EjSKXprXyshITEZO6
lXEyqn0X5C+iMTeYfj</vt:lpwstr>
  </property>
  <property fmtid="{D5CDD505-2E9C-101B-9397-08002B2CF9AE}" pid="11" name="_2015_ms_pID_7253431">
    <vt:lpwstr>ANJfW7MqlUPPQGI9JJzexF74WdU20a75+uMCzakoHaCBt39N0Y7O9D
7S2FG3xIKUcOekh70MIZfIkhXJuwYHVu6RoQMWDVv3iXrbDAYg9zf24y3BAL1ek8czfwyUBD
bNuRK//PnJq07UU9T6iiXUH4obSpuqRU5s+FpYKuNmI3jSeMsgE/a6roftKdP3t+uFFl9p1E
ppXeSKPtkUWJdTDEG8NQSC+X/gZtQT1jZhZa</vt:lpwstr>
  </property>
  <property fmtid="{D5CDD505-2E9C-101B-9397-08002B2CF9AE}" pid="12" name="_2015_ms_pID_7253432">
    <vt:lpwstr>Jat7O+qJjf77mI9E2umRo43FyX19KavGPRlx
iU06r/VSDIHcf2GIlE/f9a1GBPMha6IiwEEkXiubj0FZ8QhGxuQ=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