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50D" w:rsidRDefault="00BE7B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250D" w:rsidRDefault="00B1250D">
      <w:pPr>
        <w:spacing w:line="420" w:lineRule="exact"/>
        <w:jc w:val="center"/>
        <w:rPr>
          <w:rFonts w:ascii="Arial" w:hAnsi="Arial" w:cs="Arial"/>
          <w:b/>
          <w:snapToGrid/>
          <w:sz w:val="32"/>
          <w:szCs w:val="32"/>
        </w:rPr>
      </w:pPr>
    </w:p>
    <w:p w:rsidR="00B1250D" w:rsidRDefault="00BE7B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250D" w:rsidRDefault="00B1250D">
      <w:pPr>
        <w:spacing w:line="420" w:lineRule="exact"/>
        <w:jc w:val="both"/>
        <w:rPr>
          <w:rFonts w:ascii="Arial" w:hAnsi="Arial" w:cs="Arial"/>
          <w:snapToGrid/>
        </w:rPr>
      </w:pPr>
    </w:p>
    <w:p w:rsidR="00B1250D" w:rsidRDefault="00BE7B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250D" w:rsidRDefault="00BE7B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250D" w:rsidRDefault="00B1250D">
      <w:pPr>
        <w:spacing w:line="420" w:lineRule="exact"/>
        <w:jc w:val="both"/>
        <w:rPr>
          <w:rFonts w:ascii="Arial" w:hAnsi="Arial" w:cs="Arial"/>
          <w:i/>
          <w:snapToGrid/>
          <w:color w:val="0099FF"/>
          <w:sz w:val="18"/>
          <w:szCs w:val="18"/>
        </w:rPr>
      </w:pPr>
    </w:p>
    <w:p w:rsidR="00B1250D" w:rsidRDefault="00BE7B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250D" w:rsidRDefault="00B1250D">
      <w:pPr>
        <w:pStyle w:val="a8"/>
        <w:spacing w:before="0" w:after="0" w:line="240" w:lineRule="auto"/>
        <w:jc w:val="left"/>
        <w:rPr>
          <w:rFonts w:ascii="Arial" w:hAnsi="Arial" w:cs="Arial"/>
          <w:bCs w:val="0"/>
          <w:sz w:val="21"/>
          <w:szCs w:val="21"/>
        </w:rPr>
      </w:pPr>
    </w:p>
    <w:p w:rsidR="00B1250D" w:rsidRDefault="00BE7B10">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4743DD" w:rsidRPr="004743DD">
        <w:rPr>
          <w:rFonts w:ascii="微软雅黑" w:eastAsia="微软雅黑" w:hAnsi="微软雅黑" w:cs="宋体"/>
          <w:b w:val="0"/>
          <w:snapToGrid/>
          <w:sz w:val="21"/>
          <w:szCs w:val="21"/>
        </w:rPr>
        <w:t>tesla-polyglot</w:t>
      </w:r>
      <w:r w:rsidR="004743DD" w:rsidRPr="004743DD">
        <w:rPr>
          <w:rFonts w:ascii="微软雅黑" w:eastAsia="微软雅黑" w:hAnsi="微软雅黑" w:cs="宋体" w:hint="eastAsia"/>
          <w:b w:val="0"/>
          <w:snapToGrid/>
          <w:sz w:val="21"/>
          <w:szCs w:val="21"/>
        </w:rPr>
        <w:t xml:space="preserve"> </w:t>
      </w:r>
      <w:r w:rsidR="004743DD" w:rsidRPr="004743DD">
        <w:rPr>
          <w:rFonts w:ascii="微软雅黑" w:eastAsia="微软雅黑" w:hAnsi="微软雅黑" w:cs="宋体"/>
          <w:b w:val="0"/>
          <w:snapToGrid/>
          <w:sz w:val="21"/>
          <w:szCs w:val="21"/>
        </w:rPr>
        <w:t>0.2.1</w:t>
      </w:r>
    </w:p>
    <w:p w:rsidR="00B1250D" w:rsidRDefault="00BE7B10">
      <w:pPr>
        <w:rPr>
          <w:rFonts w:ascii="Arial" w:hAnsi="Arial" w:cs="Arial"/>
          <w:b/>
        </w:rPr>
      </w:pPr>
      <w:r>
        <w:rPr>
          <w:rFonts w:ascii="Arial" w:hAnsi="Arial" w:cs="Arial"/>
          <w:b/>
        </w:rPr>
        <w:t xml:space="preserve">Copyright notice: </w:t>
      </w:r>
    </w:p>
    <w:p w:rsidR="00A6273E" w:rsidRPr="00A6273E" w:rsidRDefault="00A6273E" w:rsidP="00A6273E">
      <w:pPr>
        <w:pStyle w:val="Default"/>
        <w:rPr>
          <w:rFonts w:asciiTheme="minorEastAsia" w:eastAsiaTheme="minorEastAsia" w:hAnsiTheme="minorEastAsia"/>
          <w:szCs w:val="21"/>
        </w:rPr>
      </w:pPr>
      <w:r w:rsidRPr="00A6273E">
        <w:rPr>
          <w:rFonts w:asciiTheme="minorEastAsia" w:eastAsiaTheme="minorEastAsia" w:hAnsiTheme="minorEastAsia"/>
          <w:szCs w:val="21"/>
        </w:rPr>
        <w:t>Copyright (C) Rami Al-</w:t>
      </w:r>
      <w:proofErr w:type="spellStart"/>
      <w:r w:rsidRPr="00A6273E">
        <w:rPr>
          <w:rFonts w:asciiTheme="minorEastAsia" w:eastAsiaTheme="minorEastAsia" w:hAnsiTheme="minorEastAsia"/>
          <w:szCs w:val="21"/>
        </w:rPr>
        <w:t>Rfou</w:t>
      </w:r>
      <w:proofErr w:type="spellEnd"/>
      <w:r w:rsidRPr="00A6273E">
        <w:rPr>
          <w:rFonts w:asciiTheme="minorEastAsia" w:eastAsiaTheme="minorEastAsia" w:hAnsiTheme="minorEastAsia"/>
          <w:szCs w:val="21"/>
        </w:rPr>
        <w:t>, 2014</w:t>
      </w:r>
    </w:p>
    <w:p w:rsidR="00A6273E" w:rsidRPr="00A6273E" w:rsidRDefault="00A6273E" w:rsidP="00A6273E">
      <w:pPr>
        <w:pStyle w:val="Default"/>
        <w:rPr>
          <w:rFonts w:asciiTheme="minorEastAsia" w:eastAsiaTheme="minorEastAsia" w:hAnsiTheme="minorEastAsia"/>
          <w:szCs w:val="21"/>
        </w:rPr>
      </w:pPr>
      <w:r w:rsidRPr="00A6273E">
        <w:rPr>
          <w:rFonts w:asciiTheme="minorEastAsia" w:eastAsiaTheme="minorEastAsia" w:hAnsiTheme="minorEastAsia"/>
          <w:szCs w:val="21"/>
        </w:rPr>
        <w:t xml:space="preserve">Copyright (C) </w:t>
      </w:r>
      <w:proofErr w:type="gramStart"/>
      <w:r w:rsidRPr="00A6273E">
        <w:rPr>
          <w:rFonts w:asciiTheme="minorEastAsia" w:eastAsiaTheme="minorEastAsia" w:hAnsiTheme="minorEastAsia"/>
          <w:szCs w:val="21"/>
        </w:rPr>
        <w:t>The</w:t>
      </w:r>
      <w:proofErr w:type="gramEnd"/>
      <w:r w:rsidRPr="00A6273E">
        <w:rPr>
          <w:rFonts w:asciiTheme="minorEastAsia" w:eastAsiaTheme="minorEastAsia" w:hAnsiTheme="minorEastAsia"/>
          <w:szCs w:val="21"/>
        </w:rPr>
        <w:t xml:space="preserve"> Research Foundation of SUNY, 2014</w:t>
      </w:r>
    </w:p>
    <w:p w:rsidR="00A6273E" w:rsidRPr="00A6273E" w:rsidRDefault="00A6273E" w:rsidP="00A6273E">
      <w:pPr>
        <w:pStyle w:val="Default"/>
        <w:rPr>
          <w:rFonts w:asciiTheme="minorEastAsia" w:eastAsiaTheme="minorEastAsia" w:hAnsiTheme="minorEastAsia"/>
          <w:szCs w:val="21"/>
        </w:rPr>
      </w:pPr>
      <w:r w:rsidRPr="00A6273E">
        <w:rPr>
          <w:rFonts w:asciiTheme="minorEastAsia" w:eastAsiaTheme="minorEastAsia" w:hAnsiTheme="minorEastAsia"/>
          <w:szCs w:val="21"/>
        </w:rPr>
        <w:t>Copyright (C) 2007 Free Software Foundation, Inc. &lt;http://fsf.org/&gt;</w:t>
      </w:r>
    </w:p>
    <w:p w:rsidR="00B1250D" w:rsidRPr="00A6273E" w:rsidRDefault="00A6273E" w:rsidP="00A6273E">
      <w:pPr>
        <w:pStyle w:val="Default"/>
        <w:rPr>
          <w:rFonts w:asciiTheme="minorEastAsia" w:eastAsiaTheme="minorEastAsia" w:hAnsiTheme="minorEastAsia"/>
          <w:szCs w:val="21"/>
        </w:rPr>
      </w:pPr>
      <w:r w:rsidRPr="00A6273E">
        <w:rPr>
          <w:rFonts w:asciiTheme="minorEastAsia" w:eastAsiaTheme="minorEastAsia" w:hAnsiTheme="minorEastAsia"/>
          <w:szCs w:val="21"/>
        </w:rPr>
        <w:t>Copyright (C) 2014-2015 Polyglot Project</w:t>
      </w:r>
    </w:p>
    <w:p w:rsidR="004743DD" w:rsidRDefault="004743DD" w:rsidP="004743DD">
      <w:pPr>
        <w:pStyle w:val="Default"/>
        <w:rPr>
          <w:rFonts w:ascii="宋体" w:hAnsi="宋体" w:cs="宋体"/>
          <w:sz w:val="22"/>
          <w:szCs w:val="22"/>
        </w:rPr>
      </w:pPr>
    </w:p>
    <w:p w:rsidR="004743DD" w:rsidRDefault="004743DD" w:rsidP="004743DD">
      <w:pPr>
        <w:pStyle w:val="Default"/>
        <w:rPr>
          <w:rFonts w:ascii="宋体" w:hAnsi="宋体" w:cs="宋体"/>
          <w:sz w:val="22"/>
          <w:szCs w:val="22"/>
        </w:rPr>
      </w:pPr>
      <w:r>
        <w:rPr>
          <w:b/>
        </w:rPr>
        <w:t xml:space="preserve">License: </w:t>
      </w:r>
      <w:r>
        <w:rPr>
          <w:sz w:val="21"/>
        </w:rPr>
        <w:t>EPL</w:t>
      </w:r>
      <w:bookmarkStart w:id="0" w:name="_GoBack"/>
      <w:bookmarkEnd w:id="0"/>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Eclipse Public License - v 1.0</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THE ACCOMPANYING PROGRAM IS PROVIDED UNDER THE TERMS OF THIS ECLIPSE PUBLIC LICENSE ("AGREEMENT"). ANY USE, REPRODUCTION OR DISTRIBUTION OF THE PROGRAM CONSTITUTES RECIPIENT'S ACCEPTANCE OF THIS AGREEMENT.</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1. DEFINITIONS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"Contribution" means: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a) </w:t>
      </w:r>
      <w:proofErr w:type="gramStart"/>
      <w:r w:rsidRPr="00F17B1E">
        <w:rPr>
          <w:rFonts w:ascii="宋体" w:hAnsi="宋体" w:cs="宋体"/>
          <w:sz w:val="22"/>
          <w:szCs w:val="22"/>
        </w:rPr>
        <w:t>in</w:t>
      </w:r>
      <w:proofErr w:type="gramEnd"/>
      <w:r w:rsidRPr="00F17B1E">
        <w:rPr>
          <w:rFonts w:ascii="宋体" w:hAnsi="宋体" w:cs="宋体"/>
          <w:sz w:val="22"/>
          <w:szCs w:val="22"/>
        </w:rPr>
        <w:t xml:space="preserve"> the case of the initial Contributor, the initial code and documentation distributed under this Agreement, and</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b) </w:t>
      </w:r>
      <w:proofErr w:type="gramStart"/>
      <w:r w:rsidRPr="00F17B1E">
        <w:rPr>
          <w:rFonts w:ascii="宋体" w:hAnsi="宋体" w:cs="宋体"/>
          <w:sz w:val="22"/>
          <w:szCs w:val="22"/>
        </w:rPr>
        <w:t>in</w:t>
      </w:r>
      <w:proofErr w:type="gramEnd"/>
      <w:r w:rsidRPr="00F17B1E">
        <w:rPr>
          <w:rFonts w:ascii="宋体" w:hAnsi="宋体" w:cs="宋体"/>
          <w:sz w:val="22"/>
          <w:szCs w:val="22"/>
        </w:rPr>
        <w:t xml:space="preserve"> the case of each subsequent Contributor:</w:t>
      </w:r>
    </w:p>
    <w:p w:rsidR="004743DD" w:rsidRPr="00F17B1E" w:rsidRDefault="004743DD" w:rsidP="004743DD">
      <w:pPr>
        <w:pStyle w:val="Default"/>
        <w:rPr>
          <w:rFonts w:ascii="宋体" w:hAnsi="宋体" w:cs="宋体"/>
          <w:sz w:val="22"/>
          <w:szCs w:val="22"/>
        </w:rPr>
      </w:pPr>
      <w:proofErr w:type="spellStart"/>
      <w:r w:rsidRPr="00F17B1E">
        <w:rPr>
          <w:rFonts w:ascii="宋体" w:hAnsi="宋体" w:cs="宋体"/>
          <w:sz w:val="22"/>
          <w:szCs w:val="22"/>
        </w:rPr>
        <w:lastRenderedPageBreak/>
        <w:t>i</w:t>
      </w:r>
      <w:proofErr w:type="spellEnd"/>
      <w:r w:rsidRPr="00F17B1E">
        <w:rPr>
          <w:rFonts w:ascii="宋体" w:hAnsi="宋体" w:cs="宋体"/>
          <w:sz w:val="22"/>
          <w:szCs w:val="22"/>
        </w:rPr>
        <w:t xml:space="preserve">) </w:t>
      </w:r>
      <w:proofErr w:type="gramStart"/>
      <w:r w:rsidRPr="00F17B1E">
        <w:rPr>
          <w:rFonts w:ascii="宋体" w:hAnsi="宋体" w:cs="宋体"/>
          <w:sz w:val="22"/>
          <w:szCs w:val="22"/>
        </w:rPr>
        <w:t>changes</w:t>
      </w:r>
      <w:proofErr w:type="gramEnd"/>
      <w:r w:rsidRPr="00F17B1E">
        <w:rPr>
          <w:rFonts w:ascii="宋体" w:hAnsi="宋体" w:cs="宋体"/>
          <w:sz w:val="22"/>
          <w:szCs w:val="22"/>
        </w:rPr>
        <w:t xml:space="preserve"> to the Program, and</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ii) </w:t>
      </w:r>
      <w:proofErr w:type="gramStart"/>
      <w:r w:rsidRPr="00F17B1E">
        <w:rPr>
          <w:rFonts w:ascii="宋体" w:hAnsi="宋体" w:cs="宋体"/>
          <w:sz w:val="22"/>
          <w:szCs w:val="22"/>
        </w:rPr>
        <w:t>additions</w:t>
      </w:r>
      <w:proofErr w:type="gramEnd"/>
      <w:r w:rsidRPr="00F17B1E">
        <w:rPr>
          <w:rFonts w:ascii="宋体" w:hAnsi="宋体" w:cs="宋体"/>
          <w:sz w:val="22"/>
          <w:szCs w:val="22"/>
        </w:rPr>
        <w:t xml:space="preserve"> to the Program;</w:t>
      </w:r>
    </w:p>
    <w:p w:rsidR="004743DD" w:rsidRPr="00F17B1E" w:rsidRDefault="004743DD" w:rsidP="004743DD">
      <w:pPr>
        <w:pStyle w:val="Default"/>
        <w:rPr>
          <w:rFonts w:ascii="宋体" w:hAnsi="宋体" w:cs="宋体"/>
          <w:sz w:val="22"/>
          <w:szCs w:val="22"/>
        </w:rPr>
      </w:pPr>
      <w:proofErr w:type="gramStart"/>
      <w:r w:rsidRPr="00F17B1E">
        <w:rPr>
          <w:rFonts w:ascii="宋体" w:hAnsi="宋体" w:cs="宋体"/>
          <w:sz w:val="22"/>
          <w:szCs w:val="22"/>
        </w:rPr>
        <w:t>where</w:t>
      </w:r>
      <w:proofErr w:type="gramEnd"/>
      <w:r w:rsidRPr="00F17B1E">
        <w:rPr>
          <w:rFonts w:ascii="宋体" w:hAnsi="宋体" w:cs="宋体"/>
          <w:sz w:val="22"/>
          <w:szCs w:val="22"/>
        </w:rPr>
        <w:t xml:space="preserv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w:t>
      </w:r>
      <w:proofErr w:type="spellStart"/>
      <w:r w:rsidRPr="00F17B1E">
        <w:rPr>
          <w:rFonts w:ascii="宋体" w:hAnsi="宋体" w:cs="宋体"/>
          <w:sz w:val="22"/>
          <w:szCs w:val="22"/>
        </w:rPr>
        <w:t>i</w:t>
      </w:r>
      <w:proofErr w:type="spellEnd"/>
      <w:r w:rsidRPr="00F17B1E">
        <w:rPr>
          <w:rFonts w:ascii="宋体" w:hAnsi="宋体" w:cs="宋体"/>
          <w:sz w:val="22"/>
          <w:szCs w:val="22"/>
        </w:rPr>
        <w:t>) are separate modules of software distributed in conjunction with the Program under their own license agreement, and (ii) are not derivative works of the Program.</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"Contributor" means any person or entity that distributes the Program.</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"Licensed Patents" mean patent claims licensable by a Contributor which are necessarily infringed by the use or sale of its Contribution alone or when combined with the Program.</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"Program" means the Contributions distributed in accordance with this Agreement.</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"Recipient" means anyone who receives the Program under this Agreement, including all Contributors.</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2. GRANT OF RIGHTS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w:t>
      </w:r>
      <w:r w:rsidRPr="00F17B1E">
        <w:rPr>
          <w:rFonts w:ascii="宋体" w:hAnsi="宋体" w:cs="宋体"/>
          <w:sz w:val="22"/>
          <w:szCs w:val="22"/>
        </w:rPr>
        <w:lastRenderedPageBreak/>
        <w:t>any. For example, if a third party patent license is required to allow Recipient to distribute the Program, it is Recipient's responsibility to acquire that license before distributing the Program.</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d) Each Contributor represents that to its knowledge it has sufficient copyright rights in its Contribution, if any, to grant the copyright license set forth in this Agreement.</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3. REQUIREMENTS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A Contributor may choose to distribute the Program in object code form under its own license agreement, provided that:</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a) </w:t>
      </w:r>
      <w:proofErr w:type="gramStart"/>
      <w:r w:rsidRPr="00F17B1E">
        <w:rPr>
          <w:rFonts w:ascii="宋体" w:hAnsi="宋体" w:cs="宋体"/>
          <w:sz w:val="22"/>
          <w:szCs w:val="22"/>
        </w:rPr>
        <w:t>it</w:t>
      </w:r>
      <w:proofErr w:type="gramEnd"/>
      <w:r w:rsidRPr="00F17B1E">
        <w:rPr>
          <w:rFonts w:ascii="宋体" w:hAnsi="宋体" w:cs="宋体"/>
          <w:sz w:val="22"/>
          <w:szCs w:val="22"/>
        </w:rPr>
        <w:t xml:space="preserve"> complies with the terms and conditions of this Agreement; and</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b) </w:t>
      </w:r>
      <w:proofErr w:type="gramStart"/>
      <w:r w:rsidRPr="00F17B1E">
        <w:rPr>
          <w:rFonts w:ascii="宋体" w:hAnsi="宋体" w:cs="宋体"/>
          <w:sz w:val="22"/>
          <w:szCs w:val="22"/>
        </w:rPr>
        <w:t>its</w:t>
      </w:r>
      <w:proofErr w:type="gramEnd"/>
      <w:r w:rsidRPr="00F17B1E">
        <w:rPr>
          <w:rFonts w:ascii="宋体" w:hAnsi="宋体" w:cs="宋体"/>
          <w:sz w:val="22"/>
          <w:szCs w:val="22"/>
        </w:rPr>
        <w:t xml:space="preserve"> license agreement:</w:t>
      </w:r>
    </w:p>
    <w:p w:rsidR="004743DD" w:rsidRPr="00F17B1E" w:rsidRDefault="004743DD" w:rsidP="004743DD">
      <w:pPr>
        <w:pStyle w:val="Default"/>
        <w:rPr>
          <w:rFonts w:ascii="宋体" w:hAnsi="宋体" w:cs="宋体"/>
          <w:sz w:val="22"/>
          <w:szCs w:val="22"/>
        </w:rPr>
      </w:pPr>
      <w:proofErr w:type="spellStart"/>
      <w:r w:rsidRPr="00F17B1E">
        <w:rPr>
          <w:rFonts w:ascii="宋体" w:hAnsi="宋体" w:cs="宋体"/>
          <w:sz w:val="22"/>
          <w:szCs w:val="22"/>
        </w:rPr>
        <w:t>i</w:t>
      </w:r>
      <w:proofErr w:type="spellEnd"/>
      <w:r w:rsidRPr="00F17B1E">
        <w:rPr>
          <w:rFonts w:ascii="宋体" w:hAnsi="宋体" w:cs="宋体"/>
          <w:sz w:val="22"/>
          <w:szCs w:val="22"/>
        </w:rPr>
        <w:t xml:space="preserve">) </w:t>
      </w:r>
      <w:proofErr w:type="gramStart"/>
      <w:r w:rsidRPr="00F17B1E">
        <w:rPr>
          <w:rFonts w:ascii="宋体" w:hAnsi="宋体" w:cs="宋体"/>
          <w:sz w:val="22"/>
          <w:szCs w:val="22"/>
        </w:rPr>
        <w:t>effectively</w:t>
      </w:r>
      <w:proofErr w:type="gramEnd"/>
      <w:r w:rsidRPr="00F17B1E">
        <w:rPr>
          <w:rFonts w:ascii="宋体" w:hAnsi="宋体" w:cs="宋体"/>
          <w:sz w:val="22"/>
          <w:szCs w:val="22"/>
        </w:rPr>
        <w:t xml:space="preserve"> disclaims on behalf of all Contributors all warranties and conditions, express and implied, including warranties or conditions of title and non-infringement, and implied warranties or conditions of merchantability and fitness for a particular purpose;</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ii) </w:t>
      </w:r>
      <w:proofErr w:type="gramStart"/>
      <w:r w:rsidRPr="00F17B1E">
        <w:rPr>
          <w:rFonts w:ascii="宋体" w:hAnsi="宋体" w:cs="宋体"/>
          <w:sz w:val="22"/>
          <w:szCs w:val="22"/>
        </w:rPr>
        <w:t>effectively</w:t>
      </w:r>
      <w:proofErr w:type="gramEnd"/>
      <w:r w:rsidRPr="00F17B1E">
        <w:rPr>
          <w:rFonts w:ascii="宋体" w:hAnsi="宋体" w:cs="宋体"/>
          <w:sz w:val="22"/>
          <w:szCs w:val="22"/>
        </w:rPr>
        <w:t xml:space="preserve"> excludes on behalf of all Contributors all liability for damages, including direct, indirect, special, incidental and consequential damages, such as lost profits;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iii) </w:t>
      </w:r>
      <w:proofErr w:type="gramStart"/>
      <w:r w:rsidRPr="00F17B1E">
        <w:rPr>
          <w:rFonts w:ascii="宋体" w:hAnsi="宋体" w:cs="宋体"/>
          <w:sz w:val="22"/>
          <w:szCs w:val="22"/>
        </w:rPr>
        <w:t>states</w:t>
      </w:r>
      <w:proofErr w:type="gramEnd"/>
      <w:r w:rsidRPr="00F17B1E">
        <w:rPr>
          <w:rFonts w:ascii="宋体" w:hAnsi="宋体" w:cs="宋体"/>
          <w:sz w:val="22"/>
          <w:szCs w:val="22"/>
        </w:rPr>
        <w:t xml:space="preserve"> that any provisions which differ from this Agreement are offered by that Contributor alone and not by any other party; and</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iv) </w:t>
      </w:r>
      <w:proofErr w:type="gramStart"/>
      <w:r w:rsidRPr="00F17B1E">
        <w:rPr>
          <w:rFonts w:ascii="宋体" w:hAnsi="宋体" w:cs="宋体"/>
          <w:sz w:val="22"/>
          <w:szCs w:val="22"/>
        </w:rPr>
        <w:t>states</w:t>
      </w:r>
      <w:proofErr w:type="gramEnd"/>
      <w:r w:rsidRPr="00F17B1E">
        <w:rPr>
          <w:rFonts w:ascii="宋体" w:hAnsi="宋体" w:cs="宋体"/>
          <w:sz w:val="22"/>
          <w:szCs w:val="22"/>
        </w:rPr>
        <w:t xml:space="preserve"> that source code for the Program is available from such Contributor, and informs licensees how to obtain it in a reasonable manner on or through a medium customarily used for software exchange.</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When the Program is made available in source code form:</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a) </w:t>
      </w:r>
      <w:proofErr w:type="gramStart"/>
      <w:r w:rsidRPr="00F17B1E">
        <w:rPr>
          <w:rFonts w:ascii="宋体" w:hAnsi="宋体" w:cs="宋体"/>
          <w:sz w:val="22"/>
          <w:szCs w:val="22"/>
        </w:rPr>
        <w:t>it</w:t>
      </w:r>
      <w:proofErr w:type="gramEnd"/>
      <w:r w:rsidRPr="00F17B1E">
        <w:rPr>
          <w:rFonts w:ascii="宋体" w:hAnsi="宋体" w:cs="宋体"/>
          <w:sz w:val="22"/>
          <w:szCs w:val="22"/>
        </w:rPr>
        <w:t xml:space="preserve"> must be made available under this Agreement; and</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b) </w:t>
      </w:r>
      <w:proofErr w:type="gramStart"/>
      <w:r w:rsidRPr="00F17B1E">
        <w:rPr>
          <w:rFonts w:ascii="宋体" w:hAnsi="宋体" w:cs="宋体"/>
          <w:sz w:val="22"/>
          <w:szCs w:val="22"/>
        </w:rPr>
        <w:t>a</w:t>
      </w:r>
      <w:proofErr w:type="gramEnd"/>
      <w:r w:rsidRPr="00F17B1E">
        <w:rPr>
          <w:rFonts w:ascii="宋体" w:hAnsi="宋体" w:cs="宋体"/>
          <w:sz w:val="22"/>
          <w:szCs w:val="22"/>
        </w:rPr>
        <w:t xml:space="preserve"> copy of this Agreement must be included with each copy of the Program.</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Contributors may not remove or alter any copyright notices contained within the Program.</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Each Contributor must identify itself as the originator of its Contribution, if any, in a manner that reasonably allows subsequent Recipients to identify the originator of the Contribution.</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4. COMMERCIAL DISTRIBUTION</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w:t>
      </w:r>
      <w:r w:rsidRPr="00F17B1E">
        <w:rPr>
          <w:rFonts w:ascii="宋体" w:hAnsi="宋体" w:cs="宋体"/>
          <w:sz w:val="22"/>
          <w:szCs w:val="22"/>
        </w:rPr>
        <w:lastRenderedPageBreak/>
        <w:t>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5. NO WARRANTY</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6. DISCLAIMER OF LIABILITY</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7. GENERAL</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If Recipient institutes patent litigation against any entity (including a cross-claim or counterclaim in a lawsuit) alleging that the Program itself (excluding combinations of </w:t>
      </w:r>
      <w:r w:rsidRPr="00F17B1E">
        <w:rPr>
          <w:rFonts w:ascii="宋体" w:hAnsi="宋体" w:cs="宋体"/>
          <w:sz w:val="22"/>
          <w:szCs w:val="22"/>
        </w:rPr>
        <w:lastRenderedPageBreak/>
        <w:t>the Program with other software or hardware) infringes such Recipient's patent(s), then such Recipient's rights granted under Section 2(b) shall terminate as of the date such litigation is filed.</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4743DD" w:rsidRPr="00F17B1E" w:rsidRDefault="004743DD" w:rsidP="004743DD">
      <w:pPr>
        <w:pStyle w:val="Default"/>
        <w:rPr>
          <w:rFonts w:ascii="宋体" w:hAnsi="宋体" w:cs="宋体"/>
          <w:sz w:val="22"/>
          <w:szCs w:val="22"/>
        </w:rPr>
      </w:pPr>
    </w:p>
    <w:p w:rsidR="00B1250D" w:rsidRDefault="004743DD" w:rsidP="004743DD">
      <w:pPr>
        <w:pStyle w:val="Default"/>
        <w:rPr>
          <w:szCs w:val="21"/>
        </w:rPr>
      </w:pPr>
      <w:r w:rsidRPr="00F17B1E">
        <w:rPr>
          <w:rFonts w:ascii="宋体" w:hAnsi="宋体" w:cs="宋体"/>
          <w:sz w:val="22"/>
          <w:szCs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w:t>
      </w:r>
    </w:p>
    <w:sectPr w:rsidR="00B125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B10" w:rsidRDefault="00BE7B10">
      <w:pPr>
        <w:spacing w:line="240" w:lineRule="auto"/>
      </w:pPr>
      <w:r>
        <w:separator/>
      </w:r>
    </w:p>
  </w:endnote>
  <w:endnote w:type="continuationSeparator" w:id="0">
    <w:p w:rsidR="00BE7B10" w:rsidRDefault="00BE7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250D">
      <w:tc>
        <w:tcPr>
          <w:tcW w:w="1542" w:type="pct"/>
        </w:tcPr>
        <w:p w:rsidR="00B1250D" w:rsidRDefault="00BE7B10">
          <w:pPr>
            <w:pStyle w:val="a6"/>
          </w:pPr>
          <w:r>
            <w:fldChar w:fldCharType="begin"/>
          </w:r>
          <w:r>
            <w:instrText xml:space="preserve"> DATE \@ "yyyy-MM-dd" </w:instrText>
          </w:r>
          <w:r>
            <w:fldChar w:fldCharType="separate"/>
          </w:r>
          <w:r w:rsidR="004743DD">
            <w:rPr>
              <w:noProof/>
            </w:rPr>
            <w:t>2022-03-19</w:t>
          </w:r>
          <w:r>
            <w:fldChar w:fldCharType="end"/>
          </w:r>
        </w:p>
      </w:tc>
      <w:tc>
        <w:tcPr>
          <w:tcW w:w="1853" w:type="pct"/>
        </w:tcPr>
        <w:p w:rsidR="00B1250D" w:rsidRDefault="00BE7B10">
          <w:pPr>
            <w:pStyle w:val="a6"/>
            <w:ind w:firstLineChars="200" w:firstLine="360"/>
          </w:pPr>
          <w:r>
            <w:rPr>
              <w:rFonts w:hint="eastAsia"/>
            </w:rPr>
            <w:t>HUAWEI Confidential</w:t>
          </w:r>
        </w:p>
      </w:tc>
      <w:tc>
        <w:tcPr>
          <w:tcW w:w="1605" w:type="pct"/>
        </w:tcPr>
        <w:p w:rsidR="00B1250D" w:rsidRDefault="00BE7B10">
          <w:pPr>
            <w:pStyle w:val="a6"/>
            <w:ind w:firstLine="360"/>
            <w:jc w:val="right"/>
          </w:pPr>
          <w:r>
            <w:t>Page</w:t>
          </w:r>
          <w:r>
            <w:fldChar w:fldCharType="begin"/>
          </w:r>
          <w:r>
            <w:instrText>PAGE</w:instrText>
          </w:r>
          <w:r>
            <w:fldChar w:fldCharType="separate"/>
          </w:r>
          <w:r w:rsidR="00A6273E">
            <w:rPr>
              <w:noProof/>
            </w:rPr>
            <w:t>5</w:t>
          </w:r>
          <w:r>
            <w:fldChar w:fldCharType="end"/>
          </w:r>
          <w:r>
            <w:t>, Total</w:t>
          </w:r>
          <w:r>
            <w:fldChar w:fldCharType="begin"/>
          </w:r>
          <w:r>
            <w:instrText xml:space="preserve"> NUMPAGES  \* Arabic  \* MERGEFORMAT </w:instrText>
          </w:r>
          <w:r>
            <w:fldChar w:fldCharType="separate"/>
          </w:r>
          <w:r w:rsidR="00A6273E">
            <w:rPr>
              <w:noProof/>
            </w:rPr>
            <w:t>5</w:t>
          </w:r>
          <w:r>
            <w:fldChar w:fldCharType="end"/>
          </w:r>
        </w:p>
      </w:tc>
    </w:tr>
  </w:tbl>
  <w:p w:rsidR="00B1250D" w:rsidRDefault="00B125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B10" w:rsidRDefault="00BE7B10">
      <w:r>
        <w:separator/>
      </w:r>
    </w:p>
  </w:footnote>
  <w:footnote w:type="continuationSeparator" w:id="0">
    <w:p w:rsidR="00BE7B10" w:rsidRDefault="00BE7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250D">
      <w:trPr>
        <w:cantSplit/>
        <w:trHeight w:hRule="exact" w:val="777"/>
      </w:trPr>
      <w:tc>
        <w:tcPr>
          <w:tcW w:w="492" w:type="pct"/>
          <w:tcBorders>
            <w:bottom w:val="single" w:sz="6" w:space="0" w:color="auto"/>
          </w:tcBorders>
        </w:tcPr>
        <w:p w:rsidR="00B1250D" w:rsidRDefault="00BE7B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250D" w:rsidRDefault="00B1250D">
          <w:pPr>
            <w:ind w:left="420"/>
          </w:pPr>
        </w:p>
      </w:tc>
      <w:tc>
        <w:tcPr>
          <w:tcW w:w="3283" w:type="pct"/>
          <w:tcBorders>
            <w:bottom w:val="single" w:sz="6" w:space="0" w:color="auto"/>
          </w:tcBorders>
          <w:vAlign w:val="bottom"/>
        </w:tcPr>
        <w:p w:rsidR="00B1250D" w:rsidRDefault="00BE7B10">
          <w:pPr>
            <w:pStyle w:val="a7"/>
            <w:ind w:firstLine="360"/>
          </w:pPr>
          <w:r>
            <w:t>OPEN SOURCE SOFTWARE NOTICE</w:t>
          </w:r>
        </w:p>
      </w:tc>
      <w:tc>
        <w:tcPr>
          <w:tcW w:w="1225" w:type="pct"/>
          <w:tcBorders>
            <w:bottom w:val="single" w:sz="6" w:space="0" w:color="auto"/>
          </w:tcBorders>
          <w:vAlign w:val="bottom"/>
        </w:tcPr>
        <w:p w:rsidR="00B1250D" w:rsidRDefault="00B1250D">
          <w:pPr>
            <w:pStyle w:val="a7"/>
            <w:ind w:firstLine="33"/>
          </w:pPr>
        </w:p>
      </w:tc>
    </w:tr>
  </w:tbl>
  <w:p w:rsidR="00B1250D" w:rsidRDefault="00B125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43D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73E"/>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250D"/>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7B10"/>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9982F5-4F62-4025-8FC7-9396B837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1850</Words>
  <Characters>10550</Characters>
  <Application>Microsoft Office Word</Application>
  <DocSecurity>0</DocSecurity>
  <Lines>87</Lines>
  <Paragraphs>24</Paragraphs>
  <ScaleCrop>false</ScaleCrop>
  <Company>Huawei Technologies Co.,Ltd.</Company>
  <LinksUpToDate>false</LinksUpToDate>
  <CharactersWithSpaces>12376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4</cp:revision>
  <dcterms:created xsi:type="dcterms:W3CDTF">2021-09-28T13:54:00Z</dcterms:created>
  <dcterms:modified xsi:type="dcterms:W3CDTF">2022-03-19T10:51:00Z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(3)OwDCeutizoZ4UsEEz+Xp4eKBjh7CoM6J/QbiB24w+NMSSloaMffRghngeBrbe5evqf6i+ibz
WFsnKbWqan/S+HKsTjFZJFrWQjqeHx49wP0iji+IV1aiVV1gcjaSWMn/eLJvjeq6EJK5GRPj
9mcSG99jRyil2Hp0qdWnXuUsUnNRUeEV8GvGww4KjJxP8Mi0D0swUSXQGstnBRyb8TuCC3i5
8xoQc4yYwh3In1qdKy</vt:lpwstr>
  </property>
  <property fmtid="{D5CDD505-2E9C-101B-9397-08002B2CF9AE}" pid="11" name="_2015_ms_pID_7253431">
    <vt:lpwstr>4/93JvKXZAS8R06ul83YSdstTQV5d5FG3VBa3/xk52nN+rWj4MTjPU
EQrFECVMQeuN2+31EM97VEXeNtSAcZ4l2noafTHog0F+bz6vL0mUvzEdfQIf7QSwG5vJldld
PnjnqmcEHA3ipcFQr+5GbL0UBr01r3LuTjRKkHBx2vtgIzmRtK9z+whT5JUkaAXFAw1f2PIY
SSQIA7+ymQq587YB46GPk5Sc5M4hew3DwCEl</vt:lpwstr>
  </property>
  <property fmtid="{D5CDD505-2E9C-101B-9397-08002B2CF9AE}" pid="12" name="_2015_ms_pID_7253432">
    <vt:lpwstr>nitlXFlBruoXjbDqD5tP/UHrANJEkwBU9hOx
3mq8FqytTCCYdm6Cl4FE7KppJEWIqrSs/ZZXip5ZcPRNgZAROlA=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