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nodejs-should 8.4.0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2010-2014 TJ Holowaychuk &lt;tj@vision-media.ca&gt;</w:t>
        <w:br/>
        <w:t>Copyright (c) 2006, 2008 Junio C Hamano</w:t>
        <w:br/>
        <w:t>Copyright (c) 2009 Thomas Robinson &lt;280north.com&gt;</w:t>
        <w:br/>
        <w:t>Copyright Joyent, Inc. and other Node contributors.</w:t>
        <w:br/>
        <w:t>Copyright(c) 2013-2016 Denis Bardadym &lt;bardadymchik@gmail.com&gt;</w:t>
        <w:br/>
        <w:t>Copyright(c) 2010-2013 TJ Holowaychuk &lt;tj@vision-media.ca&gt;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(3)4wgD+kAJWscyDrA49Mq3VdcBJM2DaFT8ELvLK+32ue5Uggh2n73z0hRMNAXJp1+xMPz7OwC3
pBDIHIGPN87uSCiuLfpRN4wQ6/3ZifdBuW6EoFKQ+BQ2qwHUEu4JnndKxW5a6jLF0YUXkZjq
cbn+o7zyaowDfUTZDKJwKDCwOfEjThq8H/xSrEuaRG7YDOM9DJowcb8Zul5+LZTEafBcmzTu
X2IoOA5/dwLEQcNixR</vt:lpwstr>
  </property>
  <property fmtid="{D5CDD505-2E9C-101B-9397-08002B2CF9AE}" pid="11" name="_2015_ms_pID_7253431">
    <vt:lpwstr>EZRk/C/9wW0wgHOuiVhevlad5sgAkqAewoYzpjzH8YjdtApW8Danfm
MNWN938tMs9imHNP9N/FS0gEfPHiue/b6YXtzqYLMGUe1ZKz1JYETSletdFzCLPC25dpmayt
NHr1pyLJdgmoEXW45ufTQTZ3RmZf7HuChRM6g/G6kNkPzVXTi9KvBTCOoO35QY/Zdzirc+x5
7jT7yuUKE5BidKZDLnnCd70GESsMbuEAtrJu</vt:lpwstr>
  </property>
  <property fmtid="{D5CDD505-2E9C-101B-9397-08002B2CF9AE}" pid="12" name="_2015_ms_pID_7253432">
    <vt:lpwstr>lv++vhdSuPmCKy61EFwp9g5NgoNehv3O9tdz
JubsvHbyQujAp7E8RQRNV90liFzgvhwFmRYchKpxWcCK2h0ifjk=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