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96A" w:rsidRDefault="00976F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496A" w:rsidRDefault="008B496A">
      <w:pPr>
        <w:spacing w:line="420" w:lineRule="exact"/>
        <w:jc w:val="center"/>
        <w:rPr>
          <w:rFonts w:ascii="Arial" w:hAnsi="Arial" w:cs="Arial"/>
          <w:b/>
          <w:snapToGrid/>
          <w:sz w:val="32"/>
          <w:szCs w:val="32"/>
        </w:rPr>
      </w:pPr>
    </w:p>
    <w:p w:rsidR="008B496A" w:rsidRDefault="00976F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496A" w:rsidRDefault="008B496A">
      <w:pPr>
        <w:spacing w:line="420" w:lineRule="exact"/>
        <w:jc w:val="both"/>
        <w:rPr>
          <w:rFonts w:ascii="Arial" w:hAnsi="Arial" w:cs="Arial"/>
          <w:snapToGrid/>
        </w:rPr>
      </w:pPr>
    </w:p>
    <w:p w:rsidR="008B496A" w:rsidRDefault="00976F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496A" w:rsidRDefault="00976F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496A" w:rsidRDefault="008B496A">
      <w:pPr>
        <w:spacing w:line="420" w:lineRule="exact"/>
        <w:jc w:val="both"/>
        <w:rPr>
          <w:rFonts w:ascii="Arial" w:hAnsi="Arial" w:cs="Arial"/>
          <w:i/>
          <w:snapToGrid/>
          <w:color w:val="0099FF"/>
          <w:sz w:val="18"/>
          <w:szCs w:val="18"/>
        </w:rPr>
      </w:pPr>
    </w:p>
    <w:p w:rsidR="008B496A" w:rsidRDefault="00976F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496A" w:rsidRDefault="008B496A">
      <w:pPr>
        <w:pStyle w:val="a8"/>
        <w:spacing w:before="0" w:after="0" w:line="240" w:lineRule="auto"/>
        <w:jc w:val="left"/>
        <w:rPr>
          <w:rFonts w:ascii="Arial" w:hAnsi="Arial" w:cs="Arial"/>
          <w:bCs w:val="0"/>
          <w:sz w:val="21"/>
          <w:szCs w:val="21"/>
        </w:rPr>
      </w:pPr>
    </w:p>
    <w:p w:rsidR="008B496A" w:rsidRDefault="00976FD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0911F8" w:rsidRPr="000911F8">
        <w:rPr>
          <w:rFonts w:ascii="微软雅黑" w:eastAsia="微软雅黑" w:hAnsi="微软雅黑" w:cs="宋体"/>
          <w:b w:val="0"/>
          <w:snapToGrid/>
          <w:sz w:val="21"/>
          <w:szCs w:val="21"/>
        </w:rPr>
        <w:t>python-</w:t>
      </w:r>
      <w:proofErr w:type="spellStart"/>
      <w:r w:rsidR="000911F8" w:rsidRPr="000911F8">
        <w:rPr>
          <w:rFonts w:ascii="微软雅黑" w:eastAsia="微软雅黑" w:hAnsi="微软雅黑" w:cs="宋体"/>
          <w:b w:val="0"/>
          <w:snapToGrid/>
          <w:sz w:val="21"/>
          <w:szCs w:val="21"/>
        </w:rPr>
        <w:t>SecretStorage</w:t>
      </w:r>
      <w:proofErr w:type="spellEnd"/>
      <w:r>
        <w:rPr>
          <w:rFonts w:ascii="微软雅黑" w:eastAsia="微软雅黑" w:hAnsi="微软雅黑" w:cs="宋体" w:hint="eastAsia"/>
          <w:b w:val="0"/>
          <w:snapToGrid/>
          <w:sz w:val="21"/>
          <w:szCs w:val="21"/>
        </w:rPr>
        <w:t xml:space="preserve"> </w:t>
      </w:r>
      <w:r w:rsidR="000911F8" w:rsidRPr="000911F8">
        <w:rPr>
          <w:rFonts w:ascii="微软雅黑" w:eastAsia="微软雅黑" w:hAnsi="微软雅黑" w:cs="宋体"/>
          <w:b w:val="0"/>
          <w:snapToGrid/>
          <w:sz w:val="21"/>
          <w:szCs w:val="21"/>
        </w:rPr>
        <w:t>3.3.2</w:t>
      </w:r>
    </w:p>
    <w:p w:rsidR="008B496A" w:rsidRDefault="00976FD5">
      <w:pPr>
        <w:rPr>
          <w:rFonts w:ascii="Arial" w:hAnsi="Arial" w:cs="Arial"/>
          <w:b/>
        </w:rPr>
      </w:pPr>
      <w:r>
        <w:rPr>
          <w:rFonts w:ascii="Arial" w:hAnsi="Arial" w:cs="Arial"/>
          <w:b/>
        </w:rPr>
        <w:t xml:space="preserve">Copyright notice: </w:t>
      </w:r>
    </w:p>
    <w:p w:rsidR="008B496A" w:rsidRDefault="00976FD5">
      <w:pPr>
        <w:pStyle w:val="Default"/>
        <w:rPr>
          <w:rFonts w:ascii="宋体" w:hAnsi="宋体" w:cs="宋体"/>
          <w:sz w:val="22"/>
          <w:szCs w:val="22"/>
        </w:rPr>
      </w:pPr>
      <w:r>
        <w:rPr>
          <w:rFonts w:ascii="宋体" w:hAnsi="宋体" w:cs="宋体"/>
          <w:sz w:val="22"/>
          <w:szCs w:val="22"/>
        </w:rPr>
        <w:t>Copyright (c) 2008 Larry Finger &lt;Larry.Finger@lwfinger.net&gt;</w:t>
      </w:r>
    </w:p>
    <w:p w:rsidR="008B496A" w:rsidRDefault="00976FD5">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8B496A" w:rsidRDefault="00976FD5">
      <w:pPr>
        <w:pStyle w:val="Default"/>
        <w:rPr>
          <w:rStyle w:val="ab"/>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4D2107" w:rsidRDefault="004D2107">
      <w:pPr>
        <w:pStyle w:val="Default"/>
        <w:rPr>
          <w:rStyle w:val="ab"/>
          <w:rFonts w:ascii="宋体" w:hAnsi="宋体" w:cs="宋体"/>
          <w:sz w:val="22"/>
          <w:szCs w:val="22"/>
        </w:rPr>
      </w:pPr>
    </w:p>
    <w:p w:rsidR="008B496A" w:rsidRDefault="004D2107">
      <w:pPr>
        <w:pStyle w:val="Default"/>
        <w:rPr>
          <w:b/>
          <w:snapToGrid w:val="0"/>
          <w:color w:val="auto"/>
          <w:sz w:val="21"/>
          <w:szCs w:val="21"/>
        </w:rPr>
      </w:pPr>
      <w:r w:rsidRPr="004D2107">
        <w:rPr>
          <w:b/>
          <w:snapToGrid w:val="0"/>
          <w:color w:val="auto"/>
          <w:sz w:val="21"/>
          <w:szCs w:val="21"/>
        </w:rPr>
        <w:t>License:  BSD-3-Clause</w:t>
      </w:r>
    </w:p>
    <w:p w:rsidR="004D2107" w:rsidRPr="004D2107" w:rsidRDefault="004D2107">
      <w:pPr>
        <w:pStyle w:val="Default"/>
        <w:rPr>
          <w:b/>
          <w:snapToGrid w:val="0"/>
          <w:color w:val="auto"/>
          <w:sz w:val="21"/>
          <w:szCs w:val="21"/>
        </w:rPr>
      </w:pPr>
    </w:p>
    <w:p w:rsidR="004D2107" w:rsidRPr="004D2107" w:rsidRDefault="004D2107" w:rsidP="004D2107">
      <w:pPr>
        <w:pStyle w:val="Default"/>
        <w:rPr>
          <w:rFonts w:ascii="宋体" w:hAnsi="宋体" w:cs="宋体"/>
          <w:sz w:val="22"/>
          <w:szCs w:val="22"/>
        </w:rPr>
      </w:pPr>
      <w:bookmarkStart w:id="0" w:name="_GoBack"/>
      <w:r w:rsidRPr="004D2107">
        <w:rPr>
          <w:rFonts w:ascii="宋体" w:hAnsi="宋体" w:cs="宋体"/>
          <w:sz w:val="22"/>
          <w:szCs w:val="22"/>
        </w:rPr>
        <w:t>Copyright (c) &lt;year&gt; &lt;owner&gt;.</w:t>
      </w:r>
    </w:p>
    <w:p w:rsidR="004D2107" w:rsidRPr="004D2107" w:rsidRDefault="004D2107" w:rsidP="004D2107">
      <w:pPr>
        <w:pStyle w:val="Default"/>
        <w:rPr>
          <w:rFonts w:ascii="宋体" w:hAnsi="宋体" w:cs="宋体"/>
          <w:sz w:val="22"/>
          <w:szCs w:val="22"/>
        </w:rPr>
      </w:pP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Redistribution and use in source and binary forms, with or without modification, are permitted provided that the following conditions are met:</w:t>
      </w:r>
    </w:p>
    <w:p w:rsidR="004D2107" w:rsidRPr="004D2107" w:rsidRDefault="004D2107" w:rsidP="004D2107">
      <w:pPr>
        <w:pStyle w:val="Default"/>
        <w:rPr>
          <w:rFonts w:ascii="宋体" w:hAnsi="宋体" w:cs="宋体"/>
          <w:sz w:val="22"/>
          <w:szCs w:val="22"/>
        </w:rPr>
      </w:pP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1. Redistributions of source code must retain the above copyright notice, this list of conditions and the following disclaimer.</w:t>
      </w: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 xml:space="preserve">3. Neither the name of the copyright holder nor the names of its contributors may be </w:t>
      </w:r>
      <w:r w:rsidRPr="004D2107">
        <w:rPr>
          <w:rFonts w:ascii="宋体" w:hAnsi="宋体" w:cs="宋体"/>
          <w:sz w:val="22"/>
          <w:szCs w:val="22"/>
        </w:rPr>
        <w:lastRenderedPageBreak/>
        <w:t>used to endorse or promote products derived from this software without specific prior written permission.</w:t>
      </w: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4D2107" w:rsidRPr="004D2107" w:rsidRDefault="004D2107" w:rsidP="004D2107">
      <w:pPr>
        <w:pStyle w:val="Default"/>
        <w:rPr>
          <w:rFonts w:ascii="宋体" w:hAnsi="宋体" w:cs="宋体"/>
          <w:sz w:val="22"/>
          <w:szCs w:val="22"/>
        </w:rPr>
      </w:pPr>
    </w:p>
    <w:p w:rsidR="004D2107" w:rsidRPr="004D2107" w:rsidRDefault="004D2107" w:rsidP="004D2107">
      <w:pPr>
        <w:pStyle w:val="Default"/>
        <w:rPr>
          <w:rFonts w:ascii="宋体" w:hAnsi="宋体" w:cs="宋体"/>
          <w:sz w:val="22"/>
          <w:szCs w:val="22"/>
        </w:rPr>
      </w:pPr>
      <w:r w:rsidRPr="004D2107">
        <w:rPr>
          <w:rFonts w:ascii="宋体" w:hAnsi="宋体" w:cs="宋体"/>
          <w:sz w:val="22"/>
          <w:szCs w:val="22"/>
        </w:rPr>
        <w:t>Standard License Header</w:t>
      </w:r>
    </w:p>
    <w:p w:rsidR="004D2107" w:rsidRDefault="004D2107" w:rsidP="004D2107">
      <w:pPr>
        <w:pStyle w:val="Default"/>
        <w:rPr>
          <w:b/>
        </w:rPr>
      </w:pPr>
      <w:r w:rsidRPr="004D2107">
        <w:rPr>
          <w:rFonts w:ascii="宋体" w:hAnsi="宋体" w:cs="宋体"/>
          <w:sz w:val="22"/>
          <w:szCs w:val="22"/>
        </w:rPr>
        <w:t>There is no standard license header for the license</w:t>
      </w:r>
      <w:bookmarkEnd w:id="0"/>
    </w:p>
    <w:p w:rsidR="008B496A" w:rsidRDefault="008B496A">
      <w:pPr>
        <w:rPr>
          <w:b/>
          <w:caps/>
        </w:rPr>
      </w:pPr>
      <w:bookmarkStart w:id="1" w:name="OLE_LINK3"/>
      <w:bookmarkStart w:id="2" w:name="OLE_LINK1"/>
    </w:p>
    <w:bookmarkEnd w:id="1"/>
    <w:bookmarkEnd w:id="2"/>
    <w:p w:rsidR="008B496A" w:rsidRDefault="008B496A">
      <w:pPr>
        <w:pStyle w:val="Default"/>
        <w:rPr>
          <w:szCs w:val="21"/>
        </w:rPr>
      </w:pPr>
    </w:p>
    <w:p w:rsidR="008B496A" w:rsidRDefault="008B496A">
      <w:pPr>
        <w:pStyle w:val="Default"/>
        <w:rPr>
          <w:szCs w:val="21"/>
        </w:rPr>
      </w:pPr>
    </w:p>
    <w:sectPr w:rsidR="008B496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FD5" w:rsidRDefault="00976FD5">
      <w:pPr>
        <w:spacing w:line="240" w:lineRule="auto"/>
      </w:pPr>
      <w:r>
        <w:separator/>
      </w:r>
    </w:p>
  </w:endnote>
  <w:endnote w:type="continuationSeparator" w:id="0">
    <w:p w:rsidR="00976FD5" w:rsidRDefault="00976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496A">
      <w:tc>
        <w:tcPr>
          <w:tcW w:w="1542" w:type="pct"/>
        </w:tcPr>
        <w:p w:rsidR="008B496A" w:rsidRDefault="00976FD5">
          <w:pPr>
            <w:pStyle w:val="a6"/>
          </w:pPr>
          <w:r>
            <w:fldChar w:fldCharType="begin"/>
          </w:r>
          <w:r>
            <w:instrText xml:space="preserve"> DATE \@ "yyyy-MM-dd" </w:instrText>
          </w:r>
          <w:r>
            <w:fldChar w:fldCharType="separate"/>
          </w:r>
          <w:r w:rsidR="000911F8">
            <w:rPr>
              <w:noProof/>
            </w:rPr>
            <w:t>2022-09-06</w:t>
          </w:r>
          <w:r>
            <w:fldChar w:fldCharType="end"/>
          </w:r>
        </w:p>
      </w:tc>
      <w:tc>
        <w:tcPr>
          <w:tcW w:w="1853" w:type="pct"/>
        </w:tcPr>
        <w:p w:rsidR="008B496A" w:rsidRDefault="00976FD5">
          <w:pPr>
            <w:pStyle w:val="a6"/>
            <w:ind w:firstLineChars="200" w:firstLine="360"/>
          </w:pPr>
          <w:r>
            <w:rPr>
              <w:rFonts w:hint="eastAsia"/>
            </w:rPr>
            <w:t>HUAWEI Confidential</w:t>
          </w:r>
        </w:p>
      </w:tc>
      <w:tc>
        <w:tcPr>
          <w:tcW w:w="1605" w:type="pct"/>
        </w:tcPr>
        <w:p w:rsidR="008B496A" w:rsidRDefault="00976FD5">
          <w:pPr>
            <w:pStyle w:val="a6"/>
            <w:ind w:firstLine="360"/>
            <w:jc w:val="right"/>
          </w:pPr>
          <w:r>
            <w:t>Page</w:t>
          </w:r>
          <w:r>
            <w:fldChar w:fldCharType="begin"/>
          </w:r>
          <w:r>
            <w:instrText>PAGE</w:instrText>
          </w:r>
          <w:r>
            <w:fldChar w:fldCharType="separate"/>
          </w:r>
          <w:r w:rsidR="004D2107">
            <w:rPr>
              <w:noProof/>
            </w:rPr>
            <w:t>2</w:t>
          </w:r>
          <w:r>
            <w:fldChar w:fldCharType="end"/>
          </w:r>
          <w:r>
            <w:t>, Total</w:t>
          </w:r>
          <w:r>
            <w:fldChar w:fldCharType="begin"/>
          </w:r>
          <w:r>
            <w:instrText xml:space="preserve"> NUMPAGES  \* Arabic  \* MERGEFORMAT </w:instrText>
          </w:r>
          <w:r>
            <w:fldChar w:fldCharType="separate"/>
          </w:r>
          <w:r w:rsidR="004D2107">
            <w:rPr>
              <w:noProof/>
            </w:rPr>
            <w:t>2</w:t>
          </w:r>
          <w:r>
            <w:fldChar w:fldCharType="end"/>
          </w:r>
        </w:p>
      </w:tc>
    </w:tr>
  </w:tbl>
  <w:p w:rsidR="008B496A" w:rsidRDefault="008B49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FD5" w:rsidRDefault="00976FD5">
      <w:r>
        <w:separator/>
      </w:r>
    </w:p>
  </w:footnote>
  <w:footnote w:type="continuationSeparator" w:id="0">
    <w:p w:rsidR="00976FD5" w:rsidRDefault="00976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496A">
      <w:trPr>
        <w:cantSplit/>
        <w:trHeight w:hRule="exact" w:val="777"/>
      </w:trPr>
      <w:tc>
        <w:tcPr>
          <w:tcW w:w="492" w:type="pct"/>
          <w:tcBorders>
            <w:bottom w:val="single" w:sz="6" w:space="0" w:color="auto"/>
          </w:tcBorders>
        </w:tcPr>
        <w:p w:rsidR="008B496A" w:rsidRDefault="00976F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496A" w:rsidRDefault="008B496A">
          <w:pPr>
            <w:ind w:left="420"/>
          </w:pPr>
        </w:p>
      </w:tc>
      <w:tc>
        <w:tcPr>
          <w:tcW w:w="3283" w:type="pct"/>
          <w:tcBorders>
            <w:bottom w:val="single" w:sz="6" w:space="0" w:color="auto"/>
          </w:tcBorders>
          <w:vAlign w:val="bottom"/>
        </w:tcPr>
        <w:p w:rsidR="008B496A" w:rsidRDefault="00976FD5">
          <w:pPr>
            <w:pStyle w:val="a7"/>
            <w:ind w:firstLine="360"/>
          </w:pPr>
          <w:r>
            <w:t>OPEN SOURCE SOFTWARE NOTICE</w:t>
          </w:r>
        </w:p>
      </w:tc>
      <w:tc>
        <w:tcPr>
          <w:tcW w:w="1225" w:type="pct"/>
          <w:tcBorders>
            <w:bottom w:val="single" w:sz="6" w:space="0" w:color="auto"/>
          </w:tcBorders>
          <w:vAlign w:val="bottom"/>
        </w:tcPr>
        <w:p w:rsidR="008B496A" w:rsidRDefault="008B496A">
          <w:pPr>
            <w:pStyle w:val="a7"/>
            <w:ind w:firstLine="33"/>
          </w:pPr>
        </w:p>
      </w:tc>
    </w:tr>
  </w:tbl>
  <w:p w:rsidR="008B496A" w:rsidRDefault="008B49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1F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10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96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FD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01A05F-DB75-456D-9273-F77D0B133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411</Words>
  <Characters>2347</Characters>
  <Application>Microsoft Office Word</Application>
  <DocSecurity>0</DocSecurity>
  <Lines>19</Lines>
  <Paragraphs>5</Paragraphs>
  <ScaleCrop>false</ScaleCrop>
  <Company>Huawei Technologies Co.,Ltd.</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(3)F+e7wLo1cFsa4tM8Y2yYN08gz7FTBWYAJy+Ug9bh/AiDdV+FzexJR7w/2OVp+VSLMPzo+Kll
1oU0pK5hc6zE7gthyLDEMlkd9groHWujw2o7QB3Nz7O3ajp13r+bhU8WRWqHye95FfnbYJne
63u7MkDdK7Rh1tmxoenCjModH+QJFPxdNaTt4ncrW+m1cJQcAT46Lgp3O19eMoilgeTdLGeQ
WBEFAPxU1/y9yTJBEs</vt:lpwstr>
  </property>
  <property fmtid="{D5CDD505-2E9C-101B-9397-08002B2CF9AE}" pid="11" name="_2015_ms_pID_7253431">
    <vt:lpwstr>lJ432PRLPS8LQJjlc/s/pgWeSJ5hRSvxCFIkTvXQvPZtz258gdRVf+
VIdMJvfQa0Qhq3NIH48dlQjINkMs/447k0Zu/2bdD9PeXFV1xWjgonqkdNvnbA8NAPGyk/KA
6ZfynCdZWT/jEjBq/mfqCy+xLD2N2nVFfEsfhwF4MxsuBlxS9/LfV6hi99HfI+Xv02gvgzeU
s4lPBS+6hgMzHnOwmCOWj2nUP2heG5IcMyUl</vt:lpwstr>
  </property>
  <property fmtid="{D5CDD505-2E9C-101B-9397-08002B2CF9AE}" pid="12" name="_2015_ms_pID_7253432">
    <vt:lpwstr>tosTSnGWK41qXDtKXInk0fdKZJRCc0lFJ2kx
S35qbwmPT1X0/QzSw2MAykKjE2dBcZxotiNwr+zqejFOceVchBQ=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1662432735</vt:lpwstr>
  </property>
</Properties>
</file>