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0E" w:rsidRDefault="00D828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6E0E" w:rsidRDefault="008E6E0E">
      <w:pPr>
        <w:spacing w:line="420" w:lineRule="exact"/>
        <w:jc w:val="center"/>
        <w:rPr>
          <w:rFonts w:ascii="Arial" w:hAnsi="Arial" w:cs="Arial"/>
          <w:b/>
          <w:snapToGrid/>
          <w:sz w:val="32"/>
          <w:szCs w:val="32"/>
        </w:rPr>
      </w:pPr>
    </w:p>
    <w:p w:rsidR="008E6E0E" w:rsidRDefault="00D828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6E0E" w:rsidRDefault="008E6E0E">
      <w:pPr>
        <w:spacing w:line="420" w:lineRule="exact"/>
        <w:jc w:val="both"/>
        <w:rPr>
          <w:rFonts w:ascii="Arial" w:hAnsi="Arial" w:cs="Arial"/>
          <w:snapToGrid/>
        </w:rPr>
      </w:pPr>
    </w:p>
    <w:p w:rsidR="008E6E0E" w:rsidRDefault="00D828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6E0E" w:rsidRDefault="00D828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6E0E" w:rsidRDefault="008E6E0E">
      <w:pPr>
        <w:spacing w:line="420" w:lineRule="exact"/>
        <w:jc w:val="both"/>
        <w:rPr>
          <w:rFonts w:ascii="Arial" w:hAnsi="Arial" w:cs="Arial"/>
          <w:i/>
          <w:snapToGrid/>
          <w:color w:val="0099FF"/>
          <w:sz w:val="18"/>
          <w:szCs w:val="18"/>
        </w:rPr>
      </w:pPr>
    </w:p>
    <w:p w:rsidR="008E6E0E" w:rsidRDefault="00D828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6E0E" w:rsidRDefault="008E6E0E">
      <w:pPr>
        <w:pStyle w:val="a8"/>
        <w:spacing w:before="0" w:after="0" w:line="240" w:lineRule="auto"/>
        <w:jc w:val="left"/>
        <w:rPr>
          <w:rFonts w:ascii="Arial" w:hAnsi="Arial" w:cs="Arial"/>
          <w:bCs w:val="0"/>
          <w:sz w:val="21"/>
          <w:szCs w:val="21"/>
        </w:rPr>
      </w:pPr>
    </w:p>
    <w:p w:rsidR="008E6E0E" w:rsidRDefault="00D828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tidy 5.7.28</w:t>
      </w:r>
    </w:p>
    <w:p w:rsidR="008E6E0E" w:rsidRDefault="00D8288C">
      <w:pPr>
        <w:rPr>
          <w:rFonts w:ascii="Arial" w:hAnsi="Arial" w:cs="Arial"/>
          <w:b/>
        </w:rPr>
      </w:pPr>
      <w:r>
        <w:rPr>
          <w:rFonts w:ascii="Arial" w:hAnsi="Arial" w:cs="Arial"/>
          <w:b/>
        </w:rPr>
        <w:t xml:space="preserve">Copyright notice: </w:t>
      </w:r>
    </w:p>
    <w:p w:rsidR="008E6E0E" w:rsidRDefault="00D8288C">
      <w:pPr>
        <w:pStyle w:val="Default"/>
        <w:rPr>
          <w:rFonts w:ascii="宋体" w:hAnsi="宋体" w:cs="宋体"/>
          <w:sz w:val="22"/>
          <w:szCs w:val="22"/>
        </w:rPr>
      </w:pPr>
      <w:r>
        <w:rPr>
          <w:rFonts w:ascii="宋体" w:hAnsi="宋体"/>
          <w:sz w:val="22"/>
        </w:rPr>
        <w:t xml:space="preserve">Copyright (c) 2017 HTACG. See </w:t>
      </w:r>
      <w:proofErr w:type="spellStart"/>
      <w:r>
        <w:rPr>
          <w:rFonts w:ascii="宋体" w:hAnsi="宋体"/>
          <w:sz w:val="22"/>
        </w:rPr>
        <w:t>tidy.h</w:t>
      </w:r>
      <w:proofErr w:type="spellEnd"/>
      <w:r>
        <w:rPr>
          <w:rFonts w:ascii="宋体" w:hAnsi="宋体"/>
          <w:sz w:val="22"/>
        </w:rPr>
        <w:t xml:space="preserve"> for license.</w:t>
      </w:r>
      <w:r>
        <w:rPr>
          <w:rFonts w:ascii="宋体" w:hAnsi="宋体"/>
          <w:sz w:val="22"/>
        </w:rPr>
        <w:br/>
        <w:t xml:space="preserve">copyright Simon </w:t>
      </w:r>
      <w:proofErr w:type="spellStart"/>
      <w:r>
        <w:rPr>
          <w:rFonts w:ascii="宋体" w:hAnsi="宋体"/>
          <w:sz w:val="22"/>
        </w:rPr>
        <w:t>Tatham</w:t>
      </w:r>
      <w:proofErr w:type="spellEnd"/>
      <w:r>
        <w:rPr>
          <w:rFonts w:ascii="宋体" w:hAnsi="宋体"/>
          <w:sz w:val="22"/>
        </w:rPr>
        <w:t xml:space="preserve"> 2001.</w:t>
      </w:r>
      <w:r>
        <w:rPr>
          <w:rFonts w:ascii="宋体" w:hAnsi="宋体"/>
          <w:sz w:val="22"/>
        </w:rPr>
        <w:br/>
      </w:r>
      <w:r w:rsidR="00C829D3">
        <w:rPr>
          <w:rFonts w:ascii="宋体" w:hAnsi="宋体"/>
          <w:sz w:val="22"/>
        </w:rPr>
        <w:t xml:space="preserve">Copyright </w:t>
      </w:r>
      <w:r>
        <w:rPr>
          <w:rFonts w:ascii="宋体" w:hAnsi="宋体"/>
          <w:sz w:val="22"/>
        </w:rPr>
        <w:t xml:space="preserve">(c) 1998-2009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1998-2016 World Wide Web Consortium (Massachusetts Institute of Technology, European Research Consortium for Informati</w:t>
      </w:r>
      <w:r>
        <w:rPr>
          <w:rFonts w:ascii="宋体" w:hAnsi="宋体"/>
          <w:sz w:val="22"/>
        </w:rPr>
        <w:t>cs and Mathematics, Keio University).</w:t>
      </w:r>
      <w:r>
        <w:rPr>
          <w:rFonts w:ascii="宋体" w:hAnsi="宋体"/>
          <w:sz w:val="22"/>
        </w:rPr>
        <w:br/>
      </w:r>
      <w:r w:rsidR="00C829D3">
        <w:rPr>
          <w:rFonts w:ascii="宋体" w:hAnsi="宋体"/>
          <w:sz w:val="22"/>
        </w:rPr>
        <w:t xml:space="preserve">Copyright </w:t>
      </w:r>
      <w:r>
        <w:rPr>
          <w:rFonts w:ascii="宋体" w:hAnsi="宋体"/>
          <w:sz w:val="22"/>
        </w:rPr>
        <w:t xml:space="preserve">(c) 1998-2009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1998-2007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1998-2017 Geoff R. McLane and HTAC</w:t>
      </w:r>
      <w:r>
        <w:rPr>
          <w:rFonts w:ascii="宋体" w:hAnsi="宋体"/>
          <w:sz w:val="22"/>
        </w:rPr>
        <w:t>G.</w:t>
      </w:r>
      <w:r>
        <w:rPr>
          <w:rFonts w:ascii="宋体" w:hAnsi="宋体"/>
          <w:sz w:val="22"/>
        </w:rPr>
        <w:br/>
        <w:t>Additional contributions (c) 2001-2016 University of Toronto, Terry Teague, @</w:t>
      </w:r>
      <w:proofErr w:type="spellStart"/>
      <w:r>
        <w:rPr>
          <w:rFonts w:ascii="宋体" w:hAnsi="宋体"/>
          <w:sz w:val="22"/>
        </w:rPr>
        <w:t>geoffmcl</w:t>
      </w:r>
      <w:proofErr w:type="spellEnd"/>
      <w:r>
        <w:rPr>
          <w:rFonts w:ascii="宋体" w:hAnsi="宋体"/>
          <w:sz w:val="22"/>
        </w:rPr>
        <w:t>, HTACG, and others.</w:t>
      </w:r>
      <w:r>
        <w:rPr>
          <w:rFonts w:ascii="宋体" w:hAnsi="宋体"/>
          <w:sz w:val="22"/>
        </w:rPr>
        <w:br/>
      </w:r>
      <w:r w:rsidR="00C829D3">
        <w:rPr>
          <w:rFonts w:ascii="宋体" w:hAnsi="宋体"/>
          <w:sz w:val="22"/>
        </w:rPr>
        <w:t xml:space="preserve">Copyright </w:t>
      </w:r>
      <w:r>
        <w:rPr>
          <w:rFonts w:ascii="宋体" w:hAnsi="宋体"/>
          <w:sz w:val="22"/>
        </w:rPr>
        <w:t>(c) 1998-2006 (W3C) MIT, ERCIM, Keio University See `</w:t>
      </w:r>
      <w:proofErr w:type="spellStart"/>
      <w:r>
        <w:rPr>
          <w:rFonts w:ascii="宋体" w:hAnsi="宋体"/>
          <w:sz w:val="22"/>
        </w:rPr>
        <w:t>tidy.h</w:t>
      </w:r>
      <w:proofErr w:type="spellEnd"/>
      <w:r>
        <w:rPr>
          <w:rFonts w:ascii="宋体" w:hAnsi="宋体"/>
          <w:sz w:val="22"/>
        </w:rPr>
        <w:t>`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1998-2008 (W3C) MIT, ERCIM, Keio University See </w:t>
      </w:r>
      <w:proofErr w:type="spellStart"/>
      <w:r>
        <w:rPr>
          <w:rFonts w:ascii="宋体" w:hAnsi="宋体"/>
          <w:sz w:val="22"/>
        </w:rPr>
        <w:t>tidy.h</w:t>
      </w:r>
      <w:proofErr w:type="spellEnd"/>
      <w:r>
        <w:rPr>
          <w:rFonts w:ascii="宋体" w:hAnsi="宋体"/>
          <w:sz w:val="22"/>
        </w:rPr>
        <w:t xml:space="preserve"> f</w:t>
      </w:r>
      <w:r>
        <w:rPr>
          <w:rFonts w:ascii="宋体" w:hAnsi="宋体"/>
          <w:sz w:val="22"/>
        </w:rPr>
        <w:t xml:space="preserve">or the copyright </w:t>
      </w:r>
      <w:r>
        <w:rPr>
          <w:rFonts w:ascii="宋体" w:hAnsi="宋体"/>
          <w:sz w:val="22"/>
        </w:rPr>
        <w:lastRenderedPageBreak/>
        <w:t>notice.</w:t>
      </w:r>
      <w:r>
        <w:rPr>
          <w:rFonts w:ascii="宋体" w:hAnsi="宋体"/>
          <w:sz w:val="22"/>
        </w:rPr>
        <w:br/>
      </w:r>
      <w:r w:rsidR="00C829D3">
        <w:rPr>
          <w:rFonts w:ascii="宋体" w:hAnsi="宋体"/>
          <w:sz w:val="22"/>
        </w:rPr>
        <w:t xml:space="preserve">Copyright </w:t>
      </w:r>
      <w:r>
        <w:rPr>
          <w:rFonts w:ascii="宋体" w:hAnsi="宋体"/>
          <w:sz w:val="22"/>
        </w:rPr>
        <w:t xml:space="preserve">(c) 2006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1998-2017 (W3C) MIT, ERCIM, Keio University, University of Toronto,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1998-2006 (W3C) MIT, ERCIM, Keio</w:t>
      </w:r>
      <w:r>
        <w:rPr>
          <w:rFonts w:ascii="宋体" w:hAnsi="宋体"/>
          <w:sz w:val="22"/>
        </w:rPr>
        <w:t xml:space="preserve">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1998-2017 Geoff R. McLane and HTACG</w:t>
      </w:r>
      <w:r>
        <w:rPr>
          <w:rFonts w:ascii="宋体" w:hAnsi="宋体"/>
          <w:sz w:val="22"/>
        </w:rPr>
        <w:br/>
      </w:r>
      <w:r w:rsidR="00C829D3">
        <w:rPr>
          <w:rFonts w:ascii="宋体" w:hAnsi="宋体"/>
          <w:sz w:val="22"/>
        </w:rPr>
        <w:t xml:space="preserve">Copyright </w:t>
      </w:r>
      <w:r>
        <w:rPr>
          <w:rFonts w:ascii="宋体" w:hAnsi="宋体"/>
          <w:sz w:val="22"/>
        </w:rPr>
        <w:t xml:space="preserve">(c) 2007-2015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1998-2003 (W3C) MIT, ERCIM, Keio University See </w:t>
      </w:r>
      <w:proofErr w:type="spellStart"/>
      <w:r>
        <w:rPr>
          <w:rFonts w:ascii="宋体" w:hAnsi="宋体"/>
          <w:sz w:val="22"/>
        </w:rPr>
        <w:t>tidy.h</w:t>
      </w:r>
      <w:proofErr w:type="spellEnd"/>
      <w:r>
        <w:rPr>
          <w:rFonts w:ascii="宋体" w:hAnsi="宋体"/>
          <w:sz w:val="22"/>
        </w:rPr>
        <w:t xml:space="preserve"> for the copyr</w:t>
      </w:r>
      <w:r>
        <w:rPr>
          <w:rFonts w:ascii="宋体" w:hAnsi="宋体"/>
          <w:sz w:val="22"/>
        </w:rPr>
        <w:t>ight notice.</w:t>
      </w:r>
      <w:r>
        <w:rPr>
          <w:rFonts w:ascii="宋体" w:hAnsi="宋体"/>
          <w:sz w:val="22"/>
        </w:rPr>
        <w:br/>
        <w:t xml:space="preserve">Copyright (c) 1998-2017 HTACG @copyright See </w:t>
      </w:r>
      <w:proofErr w:type="spellStart"/>
      <w:r>
        <w:rPr>
          <w:rFonts w:ascii="宋体" w:hAnsi="宋体"/>
          <w:sz w:val="22"/>
        </w:rPr>
        <w:t>tidy.h</w:t>
      </w:r>
      <w:proofErr w:type="spellEnd"/>
      <w:r>
        <w:rPr>
          <w:rFonts w:ascii="宋体" w:hAnsi="宋体"/>
          <w:sz w:val="22"/>
        </w:rPr>
        <w:t xml:space="preserve"> for license.</w:t>
      </w:r>
      <w:r>
        <w:rPr>
          <w:rFonts w:ascii="宋体" w:hAnsi="宋体"/>
          <w:sz w:val="22"/>
        </w:rPr>
        <w:br/>
      </w:r>
      <w:r w:rsidR="00C829D3">
        <w:rPr>
          <w:rFonts w:ascii="宋体" w:hAnsi="宋体"/>
          <w:sz w:val="22"/>
        </w:rPr>
        <w:t xml:space="preserve">Copyright </w:t>
      </w:r>
      <w:r>
        <w:rPr>
          <w:rFonts w:ascii="宋体" w:hAnsi="宋体"/>
          <w:sz w:val="22"/>
        </w:rPr>
        <w:t xml:space="preserve">(c) 2017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2006-2008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2012 (W3C) MIT, ERCIM, Keio Universit</w:t>
      </w:r>
      <w:r>
        <w:rPr>
          <w:rFonts w:ascii="宋体" w:hAnsi="宋体"/>
          <w:sz w:val="22"/>
        </w:rPr>
        <w:t xml:space="preserve">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2015-2017 HTACG See </w:t>
      </w:r>
      <w:proofErr w:type="spellStart"/>
      <w:r>
        <w:rPr>
          <w:rFonts w:ascii="宋体" w:hAnsi="宋体"/>
          <w:sz w:val="22"/>
        </w:rPr>
        <w:t>tidy.h</w:t>
      </w:r>
      <w:proofErr w:type="spellEnd"/>
      <w:r>
        <w:rPr>
          <w:rFonts w:ascii="宋体" w:hAnsi="宋体"/>
          <w:sz w:val="22"/>
        </w:rPr>
        <w:t xml:space="preserve"> and </w:t>
      </w:r>
      <w:proofErr w:type="spellStart"/>
      <w:r>
        <w:rPr>
          <w:rFonts w:ascii="宋体" w:hAnsi="宋体"/>
          <w:sz w:val="22"/>
        </w:rPr>
        <w:t>access.h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2015 HTACG See `</w:t>
      </w:r>
      <w:proofErr w:type="spellStart"/>
      <w:r>
        <w:rPr>
          <w:rFonts w:ascii="宋体" w:hAnsi="宋体"/>
          <w:sz w:val="22"/>
        </w:rPr>
        <w:t>tidy.h</w:t>
      </w:r>
      <w:proofErr w:type="spellEnd"/>
      <w:r>
        <w:rPr>
          <w:rFonts w:ascii="宋体" w:hAnsi="宋体"/>
          <w:sz w:val="22"/>
        </w:rPr>
        <w:t>` for the copyright notice.</w:t>
      </w:r>
      <w:r>
        <w:rPr>
          <w:rFonts w:ascii="宋体" w:hAnsi="宋体"/>
          <w:sz w:val="22"/>
        </w:rPr>
        <w:br/>
        <w:t xml:space="preserve">Copyright 2015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 xml:space="preserve">Copyright (c) 1998-2017 World Wide </w:t>
      </w:r>
      <w:r>
        <w:rPr>
          <w:rFonts w:ascii="宋体" w:hAnsi="宋体"/>
          <w:sz w:val="22"/>
        </w:rPr>
        <w:t>Web Consortium (Massachusetts Institute of Technology, European Research Consortium for Informatics and Mathematics, Keio University) and HTACG.</w:t>
      </w:r>
      <w:r>
        <w:rPr>
          <w:rFonts w:ascii="宋体" w:hAnsi="宋体"/>
          <w:sz w:val="22"/>
        </w:rPr>
        <w:br/>
        <w:t>Copyright (c) 1998-2017 World Wide Web Consortium (Massachusetts Institute of Technology, European Research Con</w:t>
      </w:r>
      <w:r>
        <w:rPr>
          <w:rFonts w:ascii="宋体" w:hAnsi="宋体"/>
          <w:sz w:val="22"/>
        </w:rPr>
        <w:t>sortium for Informatics and Mathematics, Keio University).</w:t>
      </w:r>
      <w:r>
        <w:rPr>
          <w:rFonts w:ascii="宋体" w:hAnsi="宋体"/>
          <w:sz w:val="22"/>
        </w:rPr>
        <w:br/>
      </w:r>
    </w:p>
    <w:p w:rsidR="008E6E0E" w:rsidRDefault="00D8288C">
      <w:pPr>
        <w:pStyle w:val="Default"/>
        <w:rPr>
          <w:rFonts w:ascii="宋体" w:hAnsi="宋体" w:cs="宋体"/>
          <w:sz w:val="22"/>
          <w:szCs w:val="22"/>
        </w:rPr>
      </w:pPr>
      <w:r>
        <w:rPr>
          <w:b/>
        </w:rPr>
        <w:t xml:space="preserve">License: </w:t>
      </w:r>
      <w:r>
        <w:rPr>
          <w:sz w:val="21"/>
        </w:rPr>
        <w:t>W3C</w:t>
      </w: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W3C SOFTWARE NOTICE AND 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work (and included software, documentation such as READMEs, or other related items) is being provided by the copyright holders under the following 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By obtaining, using and/or copying this work, you (the licensee) agree that you have read, understood, and will comply with the following terms and conditions.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 xml:space="preserve">Permission to copy, modify, and distribute this software and its documentation, with or without modification, for any purpose and without fee or royalty is hereby granted, provided that you include the following on ALL copies of the software and documentation </w:t>
      </w:r>
      <w:r w:rsidRPr="00C829D3">
        <w:rPr>
          <w:rFonts w:ascii="宋体" w:hAnsi="宋体" w:cs="宋体"/>
          <w:sz w:val="22"/>
          <w:szCs w:val="22"/>
        </w:rPr>
        <w:lastRenderedPageBreak/>
        <w:t>or portions thereof, including modifications: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The full text of this NOTICE in a location viewable to users of the redistributed or derivative work.</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Any pre-existing intellectual property disclaimers, notices, or terms and conditions. If none exist, the W3C Software Short Notice should be included (hypertext is preferred, text is permitted) within the body of any redistributed or derivative code.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Notice of any changes or modifications to the files, including the date changes were made. (We recommend you provide URIs to the location from which the code is derived.)</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Disclaimers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COPYRIGHT HOLDERS WILL NOT BE LIABLE FOR ANY DIRECT, INDIRECT, SPECIAL OR CONSEQUENTIAL DAMAGES ARISING OUT OF ANY USE OF THE SOFTWARE OR DOCUMENTATION.</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Notes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version: http://www.w3.org/Consortium/Legal/2002/copyright-software-20021231</w:t>
      </w:r>
    </w:p>
    <w:p w:rsidR="00C829D3" w:rsidRPr="00C829D3" w:rsidRDefault="00C829D3" w:rsidP="00C829D3">
      <w:pPr>
        <w:pStyle w:val="Default"/>
        <w:rPr>
          <w:rFonts w:ascii="宋体" w:hAnsi="宋体" w:cs="宋体"/>
          <w:sz w:val="22"/>
          <w:szCs w:val="22"/>
        </w:rPr>
      </w:pPr>
    </w:p>
    <w:p w:rsidR="008E6E0E" w:rsidRPr="00C829D3" w:rsidRDefault="00C829D3" w:rsidP="00C829D3">
      <w:pPr>
        <w:pStyle w:val="Default"/>
        <w:rPr>
          <w:rFonts w:ascii="宋体" w:hAnsi="宋体" w:cs="宋体"/>
          <w:sz w:val="22"/>
          <w:szCs w:val="22"/>
        </w:rPr>
      </w:pPr>
      <w:r w:rsidRPr="00C829D3">
        <w:rPr>
          <w:rFonts w:ascii="宋体" w:hAnsi="宋体" w:cs="宋体"/>
          <w:sz w:val="22"/>
          <w:szCs w:val="22"/>
        </w:rP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w:t>
      </w:r>
      <w:bookmarkStart w:id="0" w:name="_GoBack"/>
      <w:bookmarkEnd w:id="0"/>
      <w:r w:rsidRPr="00C829D3">
        <w:rPr>
          <w:rFonts w:ascii="宋体" w:hAnsi="宋体" w:cs="宋体"/>
          <w:sz w:val="22"/>
          <w:szCs w:val="22"/>
        </w:rPr>
        <w:t>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8E6E0E" w:rsidRPr="00C829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88C" w:rsidRDefault="00D8288C">
      <w:pPr>
        <w:spacing w:line="240" w:lineRule="auto"/>
      </w:pPr>
      <w:r>
        <w:separator/>
      </w:r>
    </w:p>
  </w:endnote>
  <w:endnote w:type="continuationSeparator" w:id="0">
    <w:p w:rsidR="00D8288C" w:rsidRDefault="00D82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6E0E">
      <w:tc>
        <w:tcPr>
          <w:tcW w:w="1542" w:type="pct"/>
        </w:tcPr>
        <w:p w:rsidR="008E6E0E" w:rsidRDefault="00D8288C">
          <w:pPr>
            <w:pStyle w:val="a6"/>
          </w:pPr>
          <w:r>
            <w:fldChar w:fldCharType="begin"/>
          </w:r>
          <w:r>
            <w:instrText xml:space="preserve"> DATE \@ "yyyy-MM-dd" </w:instrText>
          </w:r>
          <w:r>
            <w:fldChar w:fldCharType="separate"/>
          </w:r>
          <w:r w:rsidR="00C829D3">
            <w:rPr>
              <w:noProof/>
            </w:rPr>
            <w:t>2022-03-19</w:t>
          </w:r>
          <w:r>
            <w:fldChar w:fldCharType="end"/>
          </w:r>
        </w:p>
      </w:tc>
      <w:tc>
        <w:tcPr>
          <w:tcW w:w="1853" w:type="pct"/>
        </w:tcPr>
        <w:p w:rsidR="008E6E0E" w:rsidRDefault="00D8288C">
          <w:pPr>
            <w:pStyle w:val="a6"/>
            <w:ind w:firstLineChars="200" w:firstLine="360"/>
          </w:pPr>
          <w:r>
            <w:rPr>
              <w:rFonts w:hint="eastAsia"/>
            </w:rPr>
            <w:t>HUAWEI Confidential</w:t>
          </w:r>
        </w:p>
      </w:tc>
      <w:tc>
        <w:tcPr>
          <w:tcW w:w="1605" w:type="pct"/>
        </w:tcPr>
        <w:p w:rsidR="008E6E0E" w:rsidRDefault="00D8288C">
          <w:pPr>
            <w:pStyle w:val="a6"/>
            <w:ind w:firstLine="360"/>
            <w:jc w:val="right"/>
          </w:pPr>
          <w:r>
            <w:t>Page</w:t>
          </w:r>
          <w:r>
            <w:fldChar w:fldCharType="begin"/>
          </w:r>
          <w:r>
            <w:instrText>PAGE</w:instrText>
          </w:r>
          <w:r>
            <w:fldChar w:fldCharType="separate"/>
          </w:r>
          <w:r w:rsidR="00C829D3">
            <w:rPr>
              <w:noProof/>
            </w:rPr>
            <w:t>1</w:t>
          </w:r>
          <w:r>
            <w:fldChar w:fldCharType="end"/>
          </w:r>
          <w:r>
            <w:t>, Total</w:t>
          </w:r>
          <w:r>
            <w:fldChar w:fldCharType="begin"/>
          </w:r>
          <w:r>
            <w:instrText xml:space="preserve"> NUMPAGES  \* Arabic  \* MERGEFORMAT </w:instrText>
          </w:r>
          <w:r>
            <w:fldChar w:fldCharType="separate"/>
          </w:r>
          <w:r w:rsidR="00C829D3">
            <w:rPr>
              <w:noProof/>
            </w:rPr>
            <w:t>3</w:t>
          </w:r>
          <w:r>
            <w:fldChar w:fldCharType="end"/>
          </w:r>
        </w:p>
      </w:tc>
    </w:tr>
  </w:tbl>
  <w:p w:rsidR="008E6E0E" w:rsidRDefault="008E6E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88C" w:rsidRDefault="00D8288C">
      <w:r>
        <w:separator/>
      </w:r>
    </w:p>
  </w:footnote>
  <w:footnote w:type="continuationSeparator" w:id="0">
    <w:p w:rsidR="00D8288C" w:rsidRDefault="00D82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6E0E">
      <w:trPr>
        <w:cantSplit/>
        <w:trHeight w:hRule="exact" w:val="777"/>
      </w:trPr>
      <w:tc>
        <w:tcPr>
          <w:tcW w:w="492" w:type="pct"/>
          <w:tcBorders>
            <w:bottom w:val="single" w:sz="6" w:space="0" w:color="auto"/>
          </w:tcBorders>
        </w:tcPr>
        <w:p w:rsidR="008E6E0E" w:rsidRDefault="00D828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6E0E" w:rsidRDefault="008E6E0E">
          <w:pPr>
            <w:ind w:left="420"/>
          </w:pPr>
        </w:p>
      </w:tc>
      <w:tc>
        <w:tcPr>
          <w:tcW w:w="3283" w:type="pct"/>
          <w:tcBorders>
            <w:bottom w:val="single" w:sz="6" w:space="0" w:color="auto"/>
          </w:tcBorders>
          <w:vAlign w:val="bottom"/>
        </w:tcPr>
        <w:p w:rsidR="008E6E0E" w:rsidRDefault="00D8288C">
          <w:pPr>
            <w:pStyle w:val="a7"/>
            <w:ind w:firstLine="360"/>
          </w:pPr>
          <w:r>
            <w:t>OPEN SOURCE SOFTWARE NOTICE</w:t>
          </w:r>
        </w:p>
      </w:tc>
      <w:tc>
        <w:tcPr>
          <w:tcW w:w="1225" w:type="pct"/>
          <w:tcBorders>
            <w:bottom w:val="single" w:sz="6" w:space="0" w:color="auto"/>
          </w:tcBorders>
          <w:vAlign w:val="bottom"/>
        </w:tcPr>
        <w:p w:rsidR="008E6E0E" w:rsidRDefault="008E6E0E">
          <w:pPr>
            <w:pStyle w:val="a7"/>
            <w:ind w:firstLine="33"/>
          </w:pPr>
        </w:p>
      </w:tc>
    </w:tr>
  </w:tbl>
  <w:p w:rsidR="008E6E0E" w:rsidRDefault="008E6E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E0E"/>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9D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88C"/>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07594-3F5A-4A57-B820-48A4FA67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361989">
      <w:bodyDiv w:val="1"/>
      <w:marLeft w:val="0"/>
      <w:marRight w:val="0"/>
      <w:marTop w:val="0"/>
      <w:marBottom w:val="0"/>
      <w:divBdr>
        <w:top w:val="none" w:sz="0" w:space="0" w:color="auto"/>
        <w:left w:val="none" w:sz="0" w:space="0" w:color="auto"/>
        <w:bottom w:val="none" w:sz="0" w:space="0" w:color="auto"/>
        <w:right w:val="none" w:sz="0" w:space="0" w:color="auto"/>
      </w:divBdr>
      <w:divsChild>
        <w:div w:id="1254127772">
          <w:marLeft w:val="0"/>
          <w:marRight w:val="0"/>
          <w:marTop w:val="0"/>
          <w:marBottom w:val="0"/>
          <w:divBdr>
            <w:top w:val="none" w:sz="0" w:space="0" w:color="auto"/>
            <w:left w:val="none" w:sz="0" w:space="0" w:color="auto"/>
            <w:bottom w:val="none" w:sz="0" w:space="0" w:color="auto"/>
            <w:right w:val="none" w:sz="0" w:space="0" w:color="auto"/>
          </w:divBdr>
        </w:div>
        <w:div w:id="5499227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894</Words>
  <Characters>5096</Characters>
  <Application>Microsoft Office Word</Application>
  <DocSecurity>0</DocSecurity>
  <Lines>42</Lines>
  <Paragraphs>11</Paragraphs>
  <ScaleCrop>false</ScaleCrop>
  <Company>Huawei Technologies Co.,Ltd.</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1647685239</vt:lpwstr>
  </property>
</Properties>
</file>