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737" w:rsidRDefault="009249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1737" w:rsidRDefault="00B11737">
      <w:pPr>
        <w:spacing w:line="420" w:lineRule="exact"/>
        <w:jc w:val="center"/>
        <w:rPr>
          <w:rFonts w:ascii="Arial" w:hAnsi="Arial" w:cs="Arial"/>
          <w:b/>
          <w:snapToGrid/>
          <w:sz w:val="32"/>
          <w:szCs w:val="32"/>
        </w:rPr>
      </w:pPr>
    </w:p>
    <w:p w:rsidR="00B11737" w:rsidRDefault="009249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1737" w:rsidRDefault="00B11737">
      <w:pPr>
        <w:spacing w:line="420" w:lineRule="exact"/>
        <w:jc w:val="both"/>
        <w:rPr>
          <w:rFonts w:ascii="Arial" w:hAnsi="Arial" w:cs="Arial"/>
          <w:snapToGrid/>
        </w:rPr>
      </w:pPr>
    </w:p>
    <w:p w:rsidR="00B11737" w:rsidRDefault="009249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1737" w:rsidRDefault="009249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1737" w:rsidRDefault="00B11737">
      <w:pPr>
        <w:spacing w:line="420" w:lineRule="exact"/>
        <w:jc w:val="both"/>
        <w:rPr>
          <w:rFonts w:ascii="Arial" w:hAnsi="Arial" w:cs="Arial"/>
          <w:i/>
          <w:snapToGrid/>
          <w:color w:val="0099FF"/>
          <w:sz w:val="18"/>
          <w:szCs w:val="18"/>
        </w:rPr>
      </w:pPr>
    </w:p>
    <w:p w:rsidR="00B11737" w:rsidRDefault="009249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1737" w:rsidRDefault="00B11737">
      <w:pPr>
        <w:pStyle w:val="a8"/>
        <w:spacing w:before="0" w:after="0" w:line="240" w:lineRule="auto"/>
        <w:jc w:val="left"/>
        <w:rPr>
          <w:rFonts w:ascii="Arial" w:hAnsi="Arial" w:cs="Arial"/>
          <w:bCs w:val="0"/>
          <w:sz w:val="21"/>
          <w:szCs w:val="21"/>
        </w:rPr>
      </w:pPr>
    </w:p>
    <w:p w:rsidR="00B11737" w:rsidRDefault="009249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log4cplus 2.0.7</w:t>
      </w:r>
    </w:p>
    <w:p w:rsidR="00B11737" w:rsidRDefault="0092497B">
      <w:pPr>
        <w:rPr>
          <w:rFonts w:ascii="Arial" w:hAnsi="Arial" w:cs="Arial"/>
          <w:b/>
        </w:rPr>
      </w:pPr>
      <w:r>
        <w:rPr>
          <w:rFonts w:ascii="Arial" w:hAnsi="Arial" w:cs="Arial"/>
          <w:b/>
        </w:rPr>
        <w:t xml:space="preserve">Copyright notice: </w:t>
      </w:r>
    </w:p>
    <w:p w:rsidR="00B11737" w:rsidRDefault="0092497B">
      <w:pPr>
        <w:pStyle w:val="Default"/>
        <w:rPr>
          <w:rFonts w:ascii="宋体" w:hAnsi="宋体" w:cs="宋体"/>
          <w:sz w:val="22"/>
          <w:szCs w:val="22"/>
        </w:rPr>
      </w:pPr>
      <w:r>
        <w:rPr>
          <w:rFonts w:ascii="宋体" w:hAnsi="宋体"/>
          <w:sz w:val="22"/>
        </w:rPr>
        <w:t xml:space="preserve">Copyright (C) 2010-2017, Vaclav </w:t>
      </w:r>
      <w:proofErr w:type="spellStart"/>
      <w:r>
        <w:rPr>
          <w:rFonts w:ascii="宋体" w:hAnsi="宋体"/>
          <w:sz w:val="22"/>
        </w:rPr>
        <w:t>Haisman</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2018, Vaclav </w:t>
      </w:r>
      <w:proofErr w:type="spellStart"/>
      <w:r>
        <w:rPr>
          <w:rFonts w:ascii="宋体" w:hAnsi="宋体"/>
          <w:sz w:val="22"/>
        </w:rPr>
        <w:t>Haisman</w:t>
      </w:r>
      <w:proofErr w:type="spellEnd"/>
      <w:r>
        <w:rPr>
          <w:rFonts w:ascii="宋体" w:hAnsi="宋体"/>
          <w:sz w:val="22"/>
        </w:rPr>
        <w:t>. All rights reserved.</w:t>
      </w:r>
      <w:r>
        <w:rPr>
          <w:rFonts w:ascii="宋体" w:hAnsi="宋体"/>
          <w:sz w:val="22"/>
        </w:rPr>
        <w:br/>
      </w:r>
      <w:r w:rsidR="00A67AA1">
        <w:rPr>
          <w:rFonts w:ascii="宋体" w:hAnsi="宋体"/>
          <w:sz w:val="22"/>
        </w:rPr>
        <w:t>Copyright (C)</w:t>
      </w:r>
      <w:r w:rsidR="00A67AA1">
        <w:rPr>
          <w:rFonts w:ascii="宋体" w:hAnsi="宋体"/>
          <w:sz w:val="22"/>
        </w:rPr>
        <w:t xml:space="preserve"> </w:t>
      </w:r>
      <w:r>
        <w:rPr>
          <w:rFonts w:ascii="宋体" w:hAnsi="宋体"/>
          <w:sz w:val="22"/>
        </w:rPr>
        <w:t>1</w:t>
      </w:r>
      <w:r>
        <w:rPr>
          <w:rFonts w:ascii="宋体" w:hAnsi="宋体"/>
          <w:sz w:val="22"/>
        </w:rPr>
        <w:t>999-2017 Tad E. Smith</w:t>
      </w:r>
      <w:r>
        <w:rPr>
          <w:rFonts w:ascii="宋体" w:hAnsi="宋体"/>
          <w:sz w:val="22"/>
        </w:rPr>
        <w:br/>
      </w:r>
      <w:r w:rsidR="00A67AA1">
        <w:rPr>
          <w:rFonts w:ascii="宋体" w:hAnsi="宋体"/>
          <w:sz w:val="22"/>
        </w:rPr>
        <w:t xml:space="preserve">Copyright (C) </w:t>
      </w:r>
      <w:r>
        <w:rPr>
          <w:rFonts w:ascii="宋体" w:hAnsi="宋体"/>
          <w:sz w:val="22"/>
        </w:rPr>
        <w:t>2010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Social Point SL. All rights reserved.</w:t>
      </w:r>
      <w:r>
        <w:rPr>
          <w:rFonts w:ascii="宋体" w:hAnsi="宋体"/>
          <w:sz w:val="22"/>
        </w:rPr>
        <w:br/>
        <w:t xml:space="preserve">Copyright (C) 2011-2017, Vaclav </w:t>
      </w:r>
      <w:proofErr w:type="spellStart"/>
      <w:r>
        <w:rPr>
          <w:rFonts w:ascii="宋体" w:hAnsi="宋体"/>
          <w:sz w:val="22"/>
        </w:rPr>
        <w:t>Zeman</w:t>
      </w:r>
      <w:proofErr w:type="spellEnd"/>
      <w:r>
        <w:rPr>
          <w:rFonts w:ascii="宋体" w:hAnsi="宋体"/>
          <w:sz w:val="22"/>
        </w:rPr>
        <w:t>. All rights re</w:t>
      </w:r>
      <w:r>
        <w:rPr>
          <w:rFonts w:ascii="宋体" w:hAnsi="宋体"/>
          <w:sz w:val="22"/>
        </w:rPr>
        <w:t>served.</w:t>
      </w:r>
      <w:r>
        <w:rPr>
          <w:rFonts w:ascii="宋体" w:hAnsi="宋体"/>
          <w:sz w:val="22"/>
        </w:rPr>
        <w:br/>
      </w:r>
      <w:r w:rsidR="00A67AA1">
        <w:rPr>
          <w:rFonts w:ascii="宋体" w:hAnsi="宋体"/>
          <w:sz w:val="22"/>
        </w:rPr>
        <w:t xml:space="preserve">Copyright (C) </w:t>
      </w:r>
      <w:r>
        <w:rPr>
          <w:rFonts w:ascii="宋体" w:hAnsi="宋体"/>
          <w:sz w:val="22"/>
        </w:rPr>
        <w:t>1999-2009 [Contributors to log4cplus project]</w:t>
      </w:r>
      <w:r>
        <w:rPr>
          <w:rFonts w:ascii="宋体" w:hAnsi="宋体"/>
          <w:sz w:val="22"/>
        </w:rPr>
        <w:br/>
        <w:t xml:space="preserve">Myers, Addison Wesley </w:t>
      </w:r>
      <w:proofErr w:type="spellStart"/>
      <w:r>
        <w:rPr>
          <w:rFonts w:ascii="宋体" w:hAnsi="宋体"/>
          <w:sz w:val="22"/>
        </w:rPr>
        <w:t>Longmain</w:t>
      </w:r>
      <w:proofErr w:type="spellEnd"/>
      <w:r>
        <w:rPr>
          <w:rFonts w:ascii="宋体" w:hAnsi="宋体"/>
          <w:sz w:val="22"/>
        </w:rPr>
        <w:t>, Inc., (c) 1996, Chapter 29, pp. 183-213</w:t>
      </w:r>
      <w:r>
        <w:rPr>
          <w:rFonts w:ascii="宋体" w:hAnsi="宋体"/>
          <w:sz w:val="22"/>
        </w:rPr>
        <w:br/>
      </w:r>
      <w:r w:rsidR="00A67AA1">
        <w:rPr>
          <w:rFonts w:ascii="宋体" w:hAnsi="宋体"/>
          <w:sz w:val="22"/>
        </w:rPr>
        <w:t xml:space="preserve">Copyright (C) </w:t>
      </w:r>
      <w:r>
        <w:rPr>
          <w:rFonts w:ascii="宋体" w:hAnsi="宋体"/>
          <w:sz w:val="22"/>
        </w:rPr>
        <w:t>2009-2017 Tad E. Smith</w:t>
      </w:r>
      <w:r>
        <w:rPr>
          <w:rFonts w:ascii="宋体" w:hAnsi="宋体"/>
          <w:sz w:val="22"/>
        </w:rPr>
        <w:br/>
      </w:r>
      <w:r w:rsidR="00A67AA1">
        <w:rPr>
          <w:rFonts w:ascii="宋体" w:hAnsi="宋体"/>
          <w:sz w:val="22"/>
        </w:rPr>
        <w:t xml:space="preserve">Copyright (C) </w:t>
      </w:r>
      <w:r>
        <w:rPr>
          <w:rFonts w:ascii="宋体" w:hAnsi="宋体"/>
          <w:sz w:val="22"/>
        </w:rPr>
        <w:t xml:space="preserve"> 1999--2009 Contributors to log4cplus project.</w:t>
      </w:r>
      <w:r>
        <w:rPr>
          <w:rFonts w:ascii="宋体" w:hAnsi="宋体"/>
          <w:sz w:val="22"/>
        </w:rPr>
        <w:br/>
        <w:t>Copyright (c) 2021 Two Blue C</w:t>
      </w:r>
      <w:r>
        <w:rPr>
          <w:rFonts w:ascii="宋体" w:hAnsi="宋体"/>
          <w:sz w:val="22"/>
        </w:rPr>
        <w:t>ubes Ltd. All rights reserved.</w:t>
      </w:r>
      <w:r>
        <w:rPr>
          <w:rFonts w:ascii="宋体" w:hAnsi="宋体"/>
          <w:sz w:val="22"/>
        </w:rPr>
        <w:br/>
      </w:r>
      <w:r w:rsidR="00A67AA1">
        <w:rPr>
          <w:rFonts w:ascii="宋体" w:hAnsi="宋体"/>
          <w:sz w:val="22"/>
        </w:rPr>
        <w:t xml:space="preserve">Copyright (C) </w:t>
      </w:r>
      <w:r>
        <w:rPr>
          <w:rFonts w:ascii="宋体" w:hAnsi="宋体"/>
          <w:sz w:val="22"/>
        </w:rPr>
        <w:t>2003-2017 Tad E. Smith</w:t>
      </w:r>
      <w:r>
        <w:rPr>
          <w:rFonts w:ascii="宋体" w:hAnsi="宋体"/>
          <w:sz w:val="22"/>
        </w:rPr>
        <w:br/>
      </w:r>
      <w:r w:rsidR="00A67AA1">
        <w:rPr>
          <w:rFonts w:ascii="宋体" w:hAnsi="宋体"/>
          <w:sz w:val="22"/>
        </w:rPr>
        <w:t xml:space="preserve">Copyright (C) </w:t>
      </w:r>
      <w:r>
        <w:rPr>
          <w:rFonts w:ascii="宋体" w:hAnsi="宋体"/>
          <w:sz w:val="22"/>
        </w:rPr>
        <w:t>2014 Two Blue Cubes Ltd</w:t>
      </w:r>
      <w:r>
        <w:rPr>
          <w:rFonts w:ascii="宋体" w:hAnsi="宋体"/>
          <w:sz w:val="22"/>
        </w:rPr>
        <w:br/>
      </w:r>
      <w:r w:rsidR="00A67AA1">
        <w:rPr>
          <w:rFonts w:ascii="宋体" w:hAnsi="宋体"/>
          <w:sz w:val="22"/>
        </w:rPr>
        <w:t xml:space="preserve">Copyright (C) </w:t>
      </w:r>
      <w:r>
        <w:rPr>
          <w:rFonts w:ascii="宋体" w:hAnsi="宋体"/>
          <w:sz w:val="22"/>
        </w:rPr>
        <w:t>2014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2017 Justin R. Wilson. All rights reserved.</w:t>
      </w:r>
      <w:r>
        <w:rPr>
          <w:rFonts w:ascii="宋体" w:hAnsi="宋体"/>
          <w:sz w:val="22"/>
        </w:rPr>
        <w:br/>
      </w:r>
      <w:r w:rsidR="00A67AA1">
        <w:rPr>
          <w:rFonts w:ascii="宋体" w:hAnsi="宋体"/>
          <w:sz w:val="22"/>
        </w:rPr>
        <w:t xml:space="preserve">Copyright (C) </w:t>
      </w:r>
      <w:r>
        <w:rPr>
          <w:rFonts w:ascii="宋体" w:hAnsi="宋体"/>
          <w:sz w:val="22"/>
        </w:rPr>
        <w:t>2010 Two Blue Cubes Ltd</w:t>
      </w:r>
      <w:r>
        <w:rPr>
          <w:rFonts w:ascii="宋体" w:hAnsi="宋体"/>
          <w:sz w:val="22"/>
        </w:rPr>
        <w:br/>
      </w:r>
      <w:r w:rsidR="00A67AA1">
        <w:rPr>
          <w:rFonts w:ascii="宋体" w:hAnsi="宋体"/>
          <w:sz w:val="22"/>
        </w:rPr>
        <w:t xml:space="preserve">Copyright (C) </w:t>
      </w:r>
      <w:r>
        <w:rPr>
          <w:rFonts w:ascii="宋体" w:hAnsi="宋体"/>
          <w:sz w:val="22"/>
        </w:rPr>
        <w:t>2002</w:t>
      </w:r>
      <w:r>
        <w:rPr>
          <w:rFonts w:ascii="宋体" w:hAnsi="宋体"/>
          <w:sz w:val="22"/>
        </w:rPr>
        <w:t>-2017 Tad E. Smith</w:t>
      </w:r>
      <w:r>
        <w:rPr>
          <w:rFonts w:ascii="宋体" w:hAnsi="宋体"/>
          <w:sz w:val="22"/>
        </w:rPr>
        <w:br/>
      </w:r>
      <w:r w:rsidR="00A67AA1">
        <w:rPr>
          <w:rFonts w:ascii="宋体" w:hAnsi="宋体"/>
          <w:sz w:val="22"/>
        </w:rPr>
        <w:lastRenderedPageBreak/>
        <w:t xml:space="preserve">Copyright (C) </w:t>
      </w:r>
      <w:r>
        <w:rPr>
          <w:rFonts w:ascii="宋体" w:hAnsi="宋体"/>
          <w:sz w:val="22"/>
        </w:rPr>
        <w:t>2015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2011-2017 Jens </w:t>
      </w:r>
      <w:proofErr w:type="spellStart"/>
      <w:r>
        <w:rPr>
          <w:rFonts w:ascii="宋体" w:hAnsi="宋体"/>
          <w:sz w:val="22"/>
        </w:rPr>
        <w:t>Rehsack</w:t>
      </w:r>
      <w:proofErr w:type="spellEnd"/>
      <w:r>
        <w:rPr>
          <w:rFonts w:ascii="宋体" w:hAnsi="宋体"/>
          <w:sz w:val="22"/>
        </w:rPr>
        <w:t xml:space="preserve"> &amp; Tad E. Smith</w:t>
      </w:r>
      <w:r>
        <w:rPr>
          <w:rFonts w:ascii="宋体" w:hAnsi="宋体"/>
          <w:sz w:val="22"/>
        </w:rPr>
        <w:br/>
      </w:r>
      <w:r w:rsidR="00A67AA1">
        <w:rPr>
          <w:rFonts w:ascii="宋体" w:hAnsi="宋体"/>
          <w:sz w:val="22"/>
        </w:rPr>
        <w:t xml:space="preserve">Copyright (C) </w:t>
      </w:r>
      <w:r>
        <w:rPr>
          <w:rFonts w:ascii="宋体" w:hAnsi="宋体"/>
          <w:sz w:val="22"/>
        </w:rPr>
        <w:t>2017 Two Blue C</w:t>
      </w:r>
      <w:r>
        <w:rPr>
          <w:rFonts w:ascii="宋体" w:hAnsi="宋体"/>
          <w:sz w:val="22"/>
        </w:rPr>
        <w:t>ubes Ltd. All rights reserved.</w:t>
      </w:r>
      <w:r>
        <w:rPr>
          <w:rFonts w:ascii="宋体" w:hAnsi="宋体"/>
          <w:sz w:val="22"/>
        </w:rPr>
        <w:br/>
      </w:r>
      <w:r w:rsidR="00A67AA1">
        <w:rPr>
          <w:rFonts w:ascii="宋体" w:hAnsi="宋体"/>
          <w:sz w:val="22"/>
        </w:rPr>
        <w:t xml:space="preserve">Copyright (C) </w:t>
      </w:r>
      <w:r>
        <w:rPr>
          <w:rFonts w:ascii="宋体" w:hAnsi="宋体"/>
          <w:sz w:val="22"/>
        </w:rPr>
        <w:t>2001-2017 Tad E. Smith</w:t>
      </w:r>
      <w:r>
        <w:rPr>
          <w:rFonts w:ascii="宋体" w:hAnsi="宋体"/>
          <w:sz w:val="22"/>
        </w:rPr>
        <w:br/>
        <w:t xml:space="preserve">Copyright (C) 2015-2017, Vaclav </w:t>
      </w:r>
      <w:proofErr w:type="spellStart"/>
      <w:r>
        <w:rPr>
          <w:rFonts w:ascii="宋体" w:hAnsi="宋体"/>
          <w:sz w:val="22"/>
        </w:rPr>
        <w:t>Haisman</w:t>
      </w:r>
      <w:proofErr w:type="spellEnd"/>
      <w:r>
        <w:rPr>
          <w:rFonts w:ascii="宋体" w:hAnsi="宋体"/>
          <w:sz w:val="22"/>
        </w:rPr>
        <w:t>. All rights reserved.</w:t>
      </w:r>
      <w:r>
        <w:rPr>
          <w:rFonts w:ascii="宋体" w:hAnsi="宋体"/>
          <w:sz w:val="22"/>
        </w:rPr>
        <w:br/>
        <w:t xml:space="preserve">Copyright (C) 2010-2017, Vaclav </w:t>
      </w:r>
      <w:proofErr w:type="spellStart"/>
      <w:r>
        <w:rPr>
          <w:rFonts w:ascii="宋体" w:hAnsi="宋体"/>
          <w:sz w:val="22"/>
        </w:rPr>
        <w:t>Zeman</w:t>
      </w:r>
      <w:proofErr w:type="spellEnd"/>
      <w:r>
        <w:rPr>
          <w:rFonts w:ascii="宋体" w:hAnsi="宋体"/>
          <w:sz w:val="22"/>
        </w:rPr>
        <w:t>. All rights reserved.</w:t>
      </w:r>
      <w:r>
        <w:rPr>
          <w:rFonts w:ascii="宋体" w:hAnsi="宋体"/>
          <w:sz w:val="22"/>
        </w:rPr>
        <w:br/>
        <w:t>Copyright (c) 2015-2017 RWTH Aachen University, Federal Republic of Ge</w:t>
      </w:r>
      <w:r>
        <w:rPr>
          <w:rFonts w:ascii="宋体" w:hAnsi="宋体"/>
          <w:sz w:val="22"/>
        </w:rPr>
        <w:t>rmany</w:t>
      </w:r>
      <w:r>
        <w:rPr>
          <w:rFonts w:ascii="宋体" w:hAnsi="宋体"/>
          <w:sz w:val="22"/>
        </w:rPr>
        <w:br/>
      </w:r>
      <w:r w:rsidR="00A67AA1">
        <w:rPr>
          <w:rFonts w:ascii="宋体" w:hAnsi="宋体"/>
          <w:sz w:val="22"/>
        </w:rPr>
        <w:t xml:space="preserve">Copyright (C) </w:t>
      </w:r>
      <w:r>
        <w:rPr>
          <w:rFonts w:ascii="宋体" w:hAnsi="宋体"/>
          <w:sz w:val="22"/>
        </w:rPr>
        <w:t>2003-2017 Christopher R. Bailey</w:t>
      </w:r>
      <w:r>
        <w:rPr>
          <w:rFonts w:ascii="宋体" w:hAnsi="宋体"/>
          <w:sz w:val="22"/>
        </w:rPr>
        <w:br/>
      </w:r>
      <w:r w:rsidR="00A67AA1">
        <w:rPr>
          <w:rFonts w:ascii="宋体" w:hAnsi="宋体"/>
          <w:sz w:val="22"/>
        </w:rPr>
        <w:t xml:space="preserve">Copyright (C) </w:t>
      </w:r>
      <w:r>
        <w:rPr>
          <w:rFonts w:ascii="宋体" w:hAnsi="宋体"/>
          <w:sz w:val="22"/>
        </w:rPr>
        <w:t>2016 Two Blue Cubes Ltd. All rights reserved.</w:t>
      </w:r>
      <w:r>
        <w:rPr>
          <w:rFonts w:ascii="宋体" w:hAnsi="宋体"/>
          <w:sz w:val="22"/>
        </w:rPr>
        <w:br/>
        <w:t xml:space="preserve">Copyright (C) 2009-2017, Vaclav </w:t>
      </w:r>
      <w:proofErr w:type="spellStart"/>
      <w:r>
        <w:rPr>
          <w:rFonts w:ascii="宋体" w:hAnsi="宋体"/>
          <w:sz w:val="22"/>
        </w:rPr>
        <w:t>Haisman</w:t>
      </w:r>
      <w:proofErr w:type="spellEnd"/>
      <w:r>
        <w:rPr>
          <w:rFonts w:ascii="宋体" w:hAnsi="宋体"/>
          <w:sz w:val="22"/>
        </w:rPr>
        <w:t>. All rights reserved.</w:t>
      </w:r>
      <w:r>
        <w:rPr>
          <w:rFonts w:ascii="宋体" w:hAnsi="宋体"/>
          <w:sz w:val="22"/>
        </w:rPr>
        <w:br/>
      </w:r>
      <w:r w:rsidR="00A67AA1">
        <w:rPr>
          <w:rFonts w:ascii="宋体" w:hAnsi="宋体"/>
          <w:sz w:val="22"/>
        </w:rPr>
        <w:t xml:space="preserve">Copyright (C) </w:t>
      </w:r>
      <w:r>
        <w:rPr>
          <w:rFonts w:ascii="宋体" w:hAnsi="宋体"/>
          <w:sz w:val="22"/>
        </w:rPr>
        <w:t>2013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2012 Martin </w:t>
      </w:r>
      <w:proofErr w:type="spellStart"/>
      <w:r>
        <w:rPr>
          <w:rFonts w:ascii="宋体" w:hAnsi="宋体"/>
          <w:sz w:val="22"/>
        </w:rPr>
        <w:t>Moene</w:t>
      </w:r>
      <w:proofErr w:type="spellEnd"/>
      <w:r>
        <w:rPr>
          <w:rFonts w:ascii="宋体" w:hAnsi="宋体"/>
          <w:sz w:val="22"/>
        </w:rPr>
        <w:t>. All r</w:t>
      </w:r>
      <w:r>
        <w:rPr>
          <w:rFonts w:ascii="宋体" w:hAnsi="宋体"/>
          <w:sz w:val="22"/>
        </w:rPr>
        <w:t>ights reserved.</w:t>
      </w:r>
      <w:r>
        <w:rPr>
          <w:rFonts w:ascii="宋体" w:hAnsi="宋体"/>
          <w:sz w:val="22"/>
        </w:rPr>
        <w:br/>
        <w:t xml:space="preserve">Copyright (C) 2013-2017, Vaclav </w:t>
      </w:r>
      <w:proofErr w:type="spellStart"/>
      <w:r>
        <w:rPr>
          <w:rFonts w:ascii="宋体" w:hAnsi="宋体"/>
          <w:sz w:val="22"/>
        </w:rPr>
        <w:t>Zeman</w:t>
      </w:r>
      <w:proofErr w:type="spellEnd"/>
      <w:r>
        <w:rPr>
          <w:rFonts w:ascii="宋体" w:hAnsi="宋体"/>
          <w:sz w:val="22"/>
        </w:rPr>
        <w:t>.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2003-2017 </w:t>
      </w:r>
      <w:proofErr w:type="spellStart"/>
      <w:r>
        <w:rPr>
          <w:rFonts w:ascii="宋体" w:hAnsi="宋体"/>
          <w:sz w:val="22"/>
        </w:rPr>
        <w:t>Odalio</w:t>
      </w:r>
      <w:proofErr w:type="spellEnd"/>
      <w:r>
        <w:rPr>
          <w:rFonts w:ascii="宋体" w:hAnsi="宋体"/>
          <w:sz w:val="22"/>
        </w:rPr>
        <w:t xml:space="preserve"> SARL</w:t>
      </w:r>
      <w:r>
        <w:rPr>
          <w:rFonts w:ascii="宋体" w:hAnsi="宋体"/>
          <w:sz w:val="22"/>
        </w:rPr>
        <w:br/>
        <w:t>Copyright (c) 2017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2018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2003-2017 Michael CATA</w:t>
      </w:r>
      <w:r>
        <w:rPr>
          <w:rFonts w:ascii="宋体" w:hAnsi="宋体"/>
          <w:sz w:val="22"/>
        </w:rPr>
        <w:t>NZARITI</w:t>
      </w:r>
      <w:r>
        <w:rPr>
          <w:rFonts w:ascii="宋体" w:hAnsi="宋体"/>
          <w:sz w:val="22"/>
        </w:rPr>
        <w:br/>
        <w:t>Copyright (c) 2012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2014-2015 </w:t>
      </w:r>
      <w:proofErr w:type="spellStart"/>
      <w:r>
        <w:rPr>
          <w:rFonts w:ascii="宋体" w:hAnsi="宋体"/>
          <w:sz w:val="22"/>
        </w:rPr>
        <w:t>Václav</w:t>
      </w:r>
      <w:proofErr w:type="spellEnd"/>
      <w:r>
        <w:rPr>
          <w:rFonts w:ascii="宋体" w:hAnsi="宋体"/>
          <w:sz w:val="22"/>
        </w:rPr>
        <w:t xml:space="preserve"> </w:t>
      </w:r>
      <w:proofErr w:type="spellStart"/>
      <w:r>
        <w:rPr>
          <w:rFonts w:ascii="宋体" w:hAnsi="宋体"/>
          <w:sz w:val="22"/>
        </w:rPr>
        <w:t>Zeman</w:t>
      </w:r>
      <w:proofErr w:type="spellEnd"/>
      <w:r>
        <w:rPr>
          <w:rFonts w:ascii="宋体" w:hAnsi="宋体"/>
          <w:sz w:val="22"/>
        </w:rPr>
        <w:t>.</w:t>
      </w:r>
      <w:r>
        <w:rPr>
          <w:rFonts w:ascii="宋体" w:hAnsi="宋体"/>
          <w:sz w:val="22"/>
        </w:rPr>
        <w:br/>
      </w:r>
      <w:r w:rsidR="00A67AA1">
        <w:rPr>
          <w:rFonts w:ascii="宋体" w:hAnsi="宋体"/>
          <w:sz w:val="22"/>
        </w:rPr>
        <w:t xml:space="preserve">Copyright (C) </w:t>
      </w:r>
      <w:r>
        <w:rPr>
          <w:rFonts w:ascii="宋体" w:hAnsi="宋体"/>
          <w:sz w:val="22"/>
        </w:rPr>
        <w:t xml:space="preserve">2010-2017 Vaclav </w:t>
      </w:r>
      <w:proofErr w:type="spellStart"/>
      <w:r>
        <w:rPr>
          <w:rFonts w:ascii="宋体" w:hAnsi="宋体"/>
          <w:sz w:val="22"/>
        </w:rPr>
        <w:t>Haisman</w:t>
      </w:r>
      <w:proofErr w:type="spellEnd"/>
      <w:r>
        <w:rPr>
          <w:rFonts w:ascii="宋体" w:hAnsi="宋体"/>
          <w:sz w:val="22"/>
        </w:rPr>
        <w:br/>
      </w:r>
      <w:r w:rsidR="00A67AA1">
        <w:rPr>
          <w:rFonts w:ascii="宋体" w:hAnsi="宋体"/>
          <w:sz w:val="22"/>
        </w:rPr>
        <w:t xml:space="preserve">Copyright (C) </w:t>
      </w:r>
      <w:r>
        <w:rPr>
          <w:rFonts w:ascii="宋体" w:hAnsi="宋体"/>
          <w:sz w:val="22"/>
        </w:rPr>
        <w:t xml:space="preserve">2012-2017 Siva </w:t>
      </w:r>
      <w:proofErr w:type="spellStart"/>
      <w:r>
        <w:rPr>
          <w:rFonts w:ascii="宋体" w:hAnsi="宋体"/>
          <w:sz w:val="22"/>
        </w:rPr>
        <w:t>Chandran</w:t>
      </w:r>
      <w:proofErr w:type="spellEnd"/>
      <w:r>
        <w:rPr>
          <w:rFonts w:ascii="宋体" w:hAnsi="宋体"/>
          <w:sz w:val="22"/>
        </w:rPr>
        <w:t xml:space="preserve"> P</w:t>
      </w:r>
      <w:r>
        <w:rPr>
          <w:rFonts w:ascii="宋体" w:hAnsi="宋体"/>
          <w:sz w:val="22"/>
        </w:rPr>
        <w:br/>
      </w:r>
      <w:r w:rsidR="00A67AA1">
        <w:rPr>
          <w:rFonts w:ascii="宋体" w:hAnsi="宋体"/>
          <w:sz w:val="22"/>
        </w:rPr>
        <w:t xml:space="preserve">Copyright (C) </w:t>
      </w:r>
      <w:r>
        <w:rPr>
          <w:rFonts w:ascii="宋体" w:hAnsi="宋体"/>
          <w:sz w:val="22"/>
        </w:rPr>
        <w:t>2015 Two Blue Cubes Ltd</w:t>
      </w:r>
      <w:r>
        <w:rPr>
          <w:rFonts w:ascii="宋体" w:hAnsi="宋体"/>
          <w:sz w:val="22"/>
        </w:rPr>
        <w:br/>
        <w:t>Copyright (c) 2012-20</w:t>
      </w:r>
      <w:r>
        <w:rPr>
          <w:rFonts w:ascii="宋体" w:hAnsi="宋体"/>
          <w:sz w:val="22"/>
        </w:rPr>
        <w:t xml:space="preserve">15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Progsch</w:t>
      </w:r>
      <w:proofErr w:type="spellEnd"/>
      <w:r>
        <w:rPr>
          <w:rFonts w:ascii="宋体" w:hAnsi="宋体"/>
          <w:sz w:val="22"/>
        </w:rPr>
        <w:br/>
      </w:r>
      <w:r w:rsidR="00A67AA1">
        <w:rPr>
          <w:rFonts w:ascii="宋体" w:hAnsi="宋体"/>
          <w:sz w:val="22"/>
        </w:rPr>
        <w:t xml:space="preserve">Copyright (C) </w:t>
      </w:r>
      <w:r>
        <w:rPr>
          <w:rFonts w:ascii="宋体" w:hAnsi="宋体"/>
          <w:sz w:val="22"/>
        </w:rPr>
        <w:t>2012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2019 Two Blue Cubes Ltd. All rights reserved.</w:t>
      </w:r>
      <w:r>
        <w:rPr>
          <w:rFonts w:ascii="宋体" w:hAnsi="宋体"/>
          <w:sz w:val="22"/>
        </w:rPr>
        <w:br/>
        <w:t xml:space="preserve">Copyright (C) 2012-2017, Vaclav </w:t>
      </w:r>
      <w:proofErr w:type="spellStart"/>
      <w:r>
        <w:rPr>
          <w:rFonts w:ascii="宋体" w:hAnsi="宋体"/>
          <w:sz w:val="22"/>
        </w:rPr>
        <w:t>Zeman</w:t>
      </w:r>
      <w:proofErr w:type="spellEnd"/>
      <w:r>
        <w:rPr>
          <w:rFonts w:ascii="宋体" w:hAnsi="宋体"/>
          <w:sz w:val="22"/>
        </w:rPr>
        <w:t>. All rights reserved.</w:t>
      </w:r>
      <w:r>
        <w:rPr>
          <w:rFonts w:ascii="宋体" w:hAnsi="宋体"/>
          <w:sz w:val="22"/>
        </w:rPr>
        <w:br/>
        <w:t xml:space="preserve">Copyright (C) 2018, Jens </w:t>
      </w:r>
      <w:proofErr w:type="spellStart"/>
      <w:r>
        <w:rPr>
          <w:rFonts w:ascii="宋体" w:hAnsi="宋体"/>
          <w:sz w:val="22"/>
        </w:rPr>
        <w:t>Rehsack</w:t>
      </w:r>
      <w:proofErr w:type="spellEnd"/>
      <w:r>
        <w:rPr>
          <w:rFonts w:ascii="宋体" w:hAnsi="宋体"/>
          <w:sz w:val="22"/>
        </w:rPr>
        <w:t>. All rights reserved.</w:t>
      </w:r>
      <w:r>
        <w:rPr>
          <w:rFonts w:ascii="宋体" w:hAnsi="宋体"/>
          <w:sz w:val="22"/>
        </w:rPr>
        <w:br/>
      </w:r>
      <w:r w:rsidR="00A67AA1">
        <w:rPr>
          <w:rFonts w:ascii="宋体" w:hAnsi="宋体"/>
          <w:sz w:val="22"/>
        </w:rPr>
        <w:t xml:space="preserve">Copyright (C) </w:t>
      </w:r>
      <w:r>
        <w:rPr>
          <w:rFonts w:ascii="宋体" w:hAnsi="宋体"/>
          <w:sz w:val="22"/>
        </w:rPr>
        <w:t>20</w:t>
      </w:r>
      <w:r>
        <w:rPr>
          <w:rFonts w:ascii="宋体" w:hAnsi="宋体"/>
          <w:sz w:val="22"/>
        </w:rPr>
        <w:t>11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2015 Martin </w:t>
      </w:r>
      <w:proofErr w:type="spellStart"/>
      <w:r>
        <w:rPr>
          <w:rFonts w:ascii="宋体" w:hAnsi="宋体"/>
          <w:sz w:val="22"/>
        </w:rPr>
        <w:t>Moene</w:t>
      </w:r>
      <w:proofErr w:type="spellEnd"/>
      <w:r>
        <w:rPr>
          <w:rFonts w:ascii="宋体" w:hAnsi="宋体"/>
          <w:sz w:val="22"/>
        </w:rPr>
        <w:t>. All rights reserved.</w:t>
      </w:r>
      <w:r>
        <w:rPr>
          <w:rFonts w:ascii="宋体" w:hAnsi="宋体"/>
          <w:sz w:val="22"/>
        </w:rPr>
        <w:br/>
      </w:r>
    </w:p>
    <w:p w:rsidR="00B11737" w:rsidRDefault="0092497B">
      <w:pPr>
        <w:pStyle w:val="Default"/>
        <w:rPr>
          <w:rFonts w:ascii="宋体" w:hAnsi="宋体" w:cs="宋体"/>
          <w:sz w:val="22"/>
          <w:szCs w:val="22"/>
        </w:rPr>
      </w:pPr>
      <w:r>
        <w:rPr>
          <w:b/>
        </w:rPr>
        <w:t xml:space="preserve">License: </w:t>
      </w:r>
      <w:r>
        <w:rPr>
          <w:sz w:val="21"/>
        </w:rPr>
        <w:t>BSD and BSL-1.0 and Apache-2.0</w:t>
      </w:r>
    </w:p>
    <w:p w:rsidR="00A67AA1" w:rsidRPr="00A67AA1" w:rsidRDefault="0092497B" w:rsidP="00A67AA1">
      <w:pPr>
        <w:pStyle w:val="Default"/>
        <w:rPr>
          <w:rFonts w:ascii="Times New Roman" w:hAnsi="Times New Roman"/>
          <w:sz w:val="21"/>
        </w:rPr>
      </w:pPr>
      <w:bookmarkStart w:id="0" w:name="_GoBack"/>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w:t>
      </w:r>
      <w:r>
        <w:rPr>
          <w:rFonts w:ascii="Times New Roman" w:hAnsi="Times New Roman"/>
          <w:sz w:val="21"/>
        </w:rPr>
        <w: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w:t>
      </w:r>
      <w:r>
        <w:rPr>
          <w:rFonts w:ascii="Times New Roman" w:hAnsi="Times New Roman"/>
          <w:sz w:val="21"/>
        </w:rPr>
        <w:t xml:space="preserve">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w:t>
      </w:r>
      <w:r>
        <w:rPr>
          <w:rFonts w:ascii="Times New Roman" w:hAnsi="Times New Roman"/>
          <w:sz w:val="21"/>
        </w:rPr>
        <w:t>TION WITH THE USE OR PERFORMANCE OF THIS SOFTWARE.</w:t>
      </w:r>
      <w:r>
        <w:rPr>
          <w:rFonts w:ascii="Times New Roman" w:hAnsi="Times New Roman"/>
          <w:sz w:val="21"/>
        </w:rPr>
        <w:br/>
      </w:r>
      <w:r>
        <w:rPr>
          <w:rFonts w:ascii="Times New Roman" w:hAnsi="Times New Roman"/>
          <w:sz w:val="21"/>
        </w:rPr>
        <w:br/>
      </w:r>
      <w:r w:rsidR="00A67AA1" w:rsidRPr="00A67AA1">
        <w:rPr>
          <w:rFonts w:ascii="Times New Roman" w:hAnsi="Times New Roman"/>
          <w:sz w:val="21"/>
        </w:rPr>
        <w:t>Apache License</w:t>
      </w:r>
      <w:r w:rsidR="00A67AA1" w:rsidRPr="00A67AA1">
        <w:rPr>
          <w:rFonts w:ascii="Times New Roman" w:hAnsi="Times New Roman"/>
          <w:sz w:val="21"/>
        </w:rPr>
        <w:br/>
        <w:t>Version 2.0, January 2004</w:t>
      </w:r>
      <w:r w:rsidR="00A67AA1" w:rsidRPr="00A67AA1">
        <w:rPr>
          <w:rFonts w:ascii="Times New Roman" w:hAnsi="Times New Roman"/>
          <w:sz w:val="21"/>
        </w:rPr>
        <w:br/>
        <w:t>http://www.apache.org/licenses/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TERMS AND CONDITIONS FOR USE, REPRODUCTION, AND DISTRIBUTION</w:t>
      </w:r>
    </w:p>
    <w:p w:rsidR="00A67AA1" w:rsidRPr="00A67AA1" w:rsidRDefault="00A67AA1" w:rsidP="00A67AA1">
      <w:pPr>
        <w:pStyle w:val="Default"/>
        <w:rPr>
          <w:rFonts w:ascii="Times New Roman" w:hAnsi="Times New Roman"/>
          <w:sz w:val="21"/>
        </w:rPr>
      </w:pPr>
      <w:r w:rsidRPr="00A67AA1">
        <w:rPr>
          <w:rFonts w:ascii="Times New Roman" w:hAnsi="Times New Roman"/>
          <w:sz w:val="21"/>
        </w:rPr>
        <w:t>1. Definitions.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"License" shall mean the terms and conditions for use, reproduction, and distribution as defined by Sections 1 through 9 of this document.</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"Licensor" shall mean the copyright owner or entity authorized by the copyright owner that is granting the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A67AA1">
        <w:rPr>
          <w:rFonts w:ascii="Times New Roman" w:hAnsi="Times New Roman"/>
          <w:sz w:val="21"/>
        </w:rPr>
        <w:t>i</w:t>
      </w:r>
      <w:proofErr w:type="spellEnd"/>
      <w:r w:rsidRPr="00A67AA1">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A67AA1" w:rsidRPr="00A67AA1" w:rsidRDefault="00A67AA1" w:rsidP="00A67AA1">
      <w:pPr>
        <w:pStyle w:val="Default"/>
        <w:rPr>
          <w:rFonts w:ascii="Times New Roman" w:hAnsi="Times New Roman"/>
          <w:sz w:val="21"/>
        </w:rPr>
      </w:pPr>
      <w:r w:rsidRPr="00A67AA1">
        <w:rPr>
          <w:rFonts w:ascii="Times New Roman" w:hAnsi="Times New Roman"/>
          <w:sz w:val="21"/>
        </w:rPr>
        <w:t>"You" (or "Your") shall mean an individual or Legal Entity exercising permissions granted by this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"Source" form shall mean the preferred form for making modifications, including but not limited to software source code, documentation source, and configuration files.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A67AA1" w:rsidRPr="00A67AA1" w:rsidRDefault="00A67AA1" w:rsidP="00A67AA1">
      <w:pPr>
        <w:pStyle w:val="Default"/>
        <w:rPr>
          <w:rFonts w:ascii="Times New Roman" w:hAnsi="Times New Roman"/>
          <w:sz w:val="21"/>
        </w:rPr>
      </w:pPr>
      <w:r w:rsidRPr="00A67AA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"Contributor" shall mean Licensor and any individual or Legal Entity on behalf of whom a Contribution has been received by Licensor and subsequently incorporated within the Work.</w:t>
      </w:r>
    </w:p>
    <w:p w:rsidR="00A67AA1" w:rsidRPr="00A67AA1" w:rsidRDefault="00A67AA1" w:rsidP="00A67AA1">
      <w:pPr>
        <w:pStyle w:val="Default"/>
        <w:rPr>
          <w:rFonts w:ascii="Times New Roman" w:hAnsi="Times New Roman"/>
          <w:sz w:val="21"/>
        </w:rPr>
      </w:pPr>
      <w:r w:rsidRPr="00A67AA1">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67AA1" w:rsidRPr="00A67AA1" w:rsidRDefault="00A67AA1" w:rsidP="00A67AA1">
      <w:pPr>
        <w:pStyle w:val="Default"/>
        <w:rPr>
          <w:rFonts w:ascii="Times New Roman" w:hAnsi="Times New Roman"/>
          <w:sz w:val="21"/>
        </w:rPr>
      </w:pPr>
      <w:r w:rsidRPr="00A67AA1">
        <w:rPr>
          <w:rFonts w:ascii="Times New Roman" w:hAnsi="Times New Roman"/>
          <w:sz w:val="21"/>
        </w:rPr>
        <w:lastRenderedPageBreak/>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(a) You must give any other recipients of the Work or Derivative Works a copy of this License; and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(b) You must cause any modified files to carry prominent notices stating that You changed the files; and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A67AA1">
        <w:rPr>
          <w:rFonts w:ascii="Times New Roman" w:hAnsi="Times New Roman"/>
          <w:sz w:val="21"/>
        </w:rPr>
        <w:t>Your</w:t>
      </w:r>
      <w:proofErr w:type="gramEnd"/>
      <w:r w:rsidRPr="00A67AA1">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You may add </w:t>
      </w:r>
      <w:proofErr w:type="gramStart"/>
      <w:r w:rsidRPr="00A67AA1">
        <w:rPr>
          <w:rFonts w:ascii="Times New Roman" w:hAnsi="Times New Roman"/>
          <w:sz w:val="21"/>
        </w:rPr>
        <w:t>Your</w:t>
      </w:r>
      <w:proofErr w:type="gramEnd"/>
      <w:r w:rsidRPr="00A67AA1">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5. Submission of Contributions. Unless </w:t>
      </w:r>
      <w:proofErr w:type="gramStart"/>
      <w:r w:rsidRPr="00A67AA1">
        <w:rPr>
          <w:rFonts w:ascii="Times New Roman" w:hAnsi="Times New Roman"/>
          <w:sz w:val="21"/>
        </w:rPr>
        <w:t>You</w:t>
      </w:r>
      <w:proofErr w:type="gramEnd"/>
      <w:r w:rsidRPr="00A67AA1">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w:t>
      </w:r>
      <w:r w:rsidRPr="00A67AA1">
        <w:rPr>
          <w:rFonts w:ascii="Times New Roman" w:hAnsi="Times New Roman"/>
          <w:sz w:val="21"/>
        </w:rPr>
        <w:lastRenderedPageBreak/>
        <w:t xml:space="preserve">assume any risks associated with </w:t>
      </w:r>
      <w:proofErr w:type="gramStart"/>
      <w:r w:rsidRPr="00A67AA1">
        <w:rPr>
          <w:rFonts w:ascii="Times New Roman" w:hAnsi="Times New Roman"/>
          <w:sz w:val="21"/>
        </w:rPr>
        <w:t>Your</w:t>
      </w:r>
      <w:proofErr w:type="gramEnd"/>
      <w:r w:rsidRPr="00A67AA1">
        <w:rPr>
          <w:rFonts w:ascii="Times New Roman" w:hAnsi="Times New Roman"/>
          <w:sz w:val="21"/>
        </w:rPr>
        <w:t xml:space="preserve"> exercise of permissions under this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9. Accepting Warranty or Additional Liability. While redistributing the Work or Derivative Works thereof, </w:t>
      </w:r>
      <w:proofErr w:type="gramStart"/>
      <w:r w:rsidRPr="00A67AA1">
        <w:rPr>
          <w:rFonts w:ascii="Times New Roman" w:hAnsi="Times New Roman"/>
          <w:sz w:val="21"/>
        </w:rPr>
        <w:t>You</w:t>
      </w:r>
      <w:proofErr w:type="gramEnd"/>
      <w:r w:rsidRPr="00A67AA1">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67AA1" w:rsidRPr="00A67AA1" w:rsidRDefault="00A67AA1" w:rsidP="00A67AA1">
      <w:pPr>
        <w:pStyle w:val="Default"/>
        <w:rPr>
          <w:rFonts w:ascii="Times New Roman" w:hAnsi="Times New Roman"/>
          <w:sz w:val="21"/>
        </w:rPr>
      </w:pPr>
      <w:r w:rsidRPr="00A67AA1">
        <w:rPr>
          <w:rFonts w:ascii="Times New Roman" w:hAnsi="Times New Roman"/>
          <w:sz w:val="21"/>
        </w:rPr>
        <w:t>END OF TERMS AND CONDITIONS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APPENDIX: How to apply the Apache License to your work.</w:t>
      </w:r>
    </w:p>
    <w:p w:rsidR="00A67AA1" w:rsidRPr="00A67AA1" w:rsidRDefault="00A67AA1" w:rsidP="00A67AA1">
      <w:pPr>
        <w:pStyle w:val="Default"/>
        <w:rPr>
          <w:rFonts w:ascii="Times New Roman" w:hAnsi="Times New Roman"/>
          <w:sz w:val="21"/>
        </w:rPr>
      </w:pPr>
      <w:r w:rsidRPr="00A67AA1">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Copyright [</w:t>
      </w:r>
      <w:proofErr w:type="spellStart"/>
      <w:r w:rsidRPr="00A67AA1">
        <w:rPr>
          <w:rFonts w:ascii="Times New Roman" w:hAnsi="Times New Roman"/>
          <w:sz w:val="21"/>
        </w:rPr>
        <w:t>yyyy</w:t>
      </w:r>
      <w:proofErr w:type="spellEnd"/>
      <w:r w:rsidRPr="00A67AA1">
        <w:rPr>
          <w:rFonts w:ascii="Times New Roman" w:hAnsi="Times New Roman"/>
          <w:sz w:val="21"/>
        </w:rPr>
        <w:t>] [name of copyright owner]</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Licensed under the Apache License, Version 2.0 (the "License")</w:t>
      </w:r>
      <w:proofErr w:type="gramStart"/>
      <w:r w:rsidRPr="00A67AA1">
        <w:rPr>
          <w:rFonts w:ascii="Times New Roman" w:hAnsi="Times New Roman"/>
          <w:sz w:val="21"/>
        </w:rPr>
        <w:t>;</w:t>
      </w:r>
      <w:proofErr w:type="gramEnd"/>
      <w:r w:rsidRPr="00A67AA1">
        <w:rPr>
          <w:rFonts w:ascii="Times New Roman" w:hAnsi="Times New Roman"/>
          <w:sz w:val="21"/>
        </w:rPr>
        <w:br/>
        <w:t>you may not use this file except in compliance with the License.</w:t>
      </w:r>
      <w:r w:rsidRPr="00A67AA1">
        <w:rPr>
          <w:rFonts w:ascii="Times New Roman" w:hAnsi="Times New Roman"/>
          <w:sz w:val="21"/>
        </w:rPr>
        <w:br/>
        <w:t>You may obtain a copy of the License at</w:t>
      </w:r>
    </w:p>
    <w:p w:rsidR="00A67AA1" w:rsidRPr="00A67AA1" w:rsidRDefault="00A67AA1" w:rsidP="00A67AA1">
      <w:pPr>
        <w:pStyle w:val="Default"/>
        <w:rPr>
          <w:rFonts w:ascii="Times New Roman" w:hAnsi="Times New Roman"/>
          <w:sz w:val="21"/>
        </w:rPr>
      </w:pPr>
      <w:r w:rsidRPr="00A67AA1">
        <w:rPr>
          <w:rFonts w:ascii="Times New Roman" w:hAnsi="Times New Roman"/>
          <w:sz w:val="21"/>
        </w:rPr>
        <w:t>http://www.apache.org/licenses/LICENSE-2.0</w:t>
      </w:r>
    </w:p>
    <w:p w:rsidR="00A67AA1" w:rsidRPr="00A67AA1" w:rsidRDefault="00A67AA1" w:rsidP="00A67AA1">
      <w:pPr>
        <w:pStyle w:val="Default"/>
        <w:rPr>
          <w:rFonts w:ascii="Times New Roman" w:hAnsi="Times New Roman"/>
          <w:sz w:val="21"/>
        </w:rPr>
      </w:pPr>
      <w:r w:rsidRPr="00A67AA1">
        <w:rPr>
          <w:rFonts w:ascii="Times New Roman" w:hAnsi="Times New Roman"/>
          <w:sz w:val="21"/>
        </w:rPr>
        <w:t>Unless required by applicable law or agreed to in writing, software</w:t>
      </w:r>
      <w:r w:rsidRPr="00A67AA1">
        <w:rPr>
          <w:rFonts w:ascii="Times New Roman" w:hAnsi="Times New Roman"/>
          <w:sz w:val="21"/>
        </w:rPr>
        <w:br/>
        <w:t>distributed under the License is distributed on an "AS IS" BASIS</w:t>
      </w:r>
      <w:proofErr w:type="gramStart"/>
      <w:r w:rsidRPr="00A67AA1">
        <w:rPr>
          <w:rFonts w:ascii="Times New Roman" w:hAnsi="Times New Roman"/>
          <w:sz w:val="21"/>
        </w:rPr>
        <w:t>,</w:t>
      </w:r>
      <w:proofErr w:type="gramEnd"/>
      <w:r w:rsidRPr="00A67AA1">
        <w:rPr>
          <w:rFonts w:ascii="Times New Roman" w:hAnsi="Times New Roman"/>
          <w:sz w:val="21"/>
        </w:rPr>
        <w:br/>
        <w:t>WITHOUT WARRANTIES OR CONDITIONS OF ANY KIND, either express or implied.</w:t>
      </w:r>
      <w:r w:rsidRPr="00A67AA1">
        <w:rPr>
          <w:rFonts w:ascii="Times New Roman" w:hAnsi="Times New Roman"/>
          <w:sz w:val="21"/>
        </w:rPr>
        <w:br/>
        <w:t>See the License for the specific language governing permissions and</w:t>
      </w:r>
      <w:r w:rsidRPr="00A67AA1">
        <w:rPr>
          <w:rFonts w:ascii="Times New Roman" w:hAnsi="Times New Roman"/>
          <w:sz w:val="21"/>
        </w:rPr>
        <w:br/>
        <w:t>limitations under the License.</w:t>
      </w:r>
    </w:p>
    <w:bookmarkEnd w:id="0"/>
    <w:p w:rsidR="00B11737" w:rsidRDefault="0092497B">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p>
    <w:sectPr w:rsidR="00B1173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97B" w:rsidRDefault="0092497B">
      <w:pPr>
        <w:spacing w:line="240" w:lineRule="auto"/>
      </w:pPr>
      <w:r>
        <w:separator/>
      </w:r>
    </w:p>
  </w:endnote>
  <w:endnote w:type="continuationSeparator" w:id="0">
    <w:p w:rsidR="0092497B" w:rsidRDefault="009249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1737">
      <w:tc>
        <w:tcPr>
          <w:tcW w:w="1542" w:type="pct"/>
        </w:tcPr>
        <w:p w:rsidR="00B11737" w:rsidRDefault="0092497B">
          <w:pPr>
            <w:pStyle w:val="a6"/>
          </w:pPr>
          <w:r>
            <w:fldChar w:fldCharType="begin"/>
          </w:r>
          <w:r>
            <w:instrText xml:space="preserve"> DATE \@ "yyyy-MM-dd" </w:instrText>
          </w:r>
          <w:r>
            <w:fldChar w:fldCharType="separate"/>
          </w:r>
          <w:r w:rsidR="00A67AA1">
            <w:rPr>
              <w:noProof/>
            </w:rPr>
            <w:t>2022-03-15</w:t>
          </w:r>
          <w:r>
            <w:fldChar w:fldCharType="end"/>
          </w:r>
        </w:p>
      </w:tc>
      <w:tc>
        <w:tcPr>
          <w:tcW w:w="1853" w:type="pct"/>
        </w:tcPr>
        <w:p w:rsidR="00B11737" w:rsidRDefault="0092497B">
          <w:pPr>
            <w:pStyle w:val="a6"/>
            <w:ind w:firstLineChars="200" w:firstLine="360"/>
          </w:pPr>
          <w:r>
            <w:rPr>
              <w:rFonts w:hint="eastAsia"/>
            </w:rPr>
            <w:t>HUAWEI Confidential</w:t>
          </w:r>
        </w:p>
      </w:tc>
      <w:tc>
        <w:tcPr>
          <w:tcW w:w="1605" w:type="pct"/>
        </w:tcPr>
        <w:p w:rsidR="00B11737" w:rsidRDefault="0092497B">
          <w:pPr>
            <w:pStyle w:val="a6"/>
            <w:ind w:firstLine="360"/>
            <w:jc w:val="right"/>
          </w:pPr>
          <w:r>
            <w:t>Page</w:t>
          </w:r>
          <w:r>
            <w:fldChar w:fldCharType="begin"/>
          </w:r>
          <w:r>
            <w:instrText>PAGE</w:instrText>
          </w:r>
          <w:r>
            <w:fldChar w:fldCharType="separate"/>
          </w:r>
          <w:r w:rsidR="00A67AA1">
            <w:rPr>
              <w:noProof/>
            </w:rPr>
            <w:t>5</w:t>
          </w:r>
          <w:r>
            <w:fldChar w:fldCharType="end"/>
          </w:r>
          <w:r>
            <w:t>, Total</w:t>
          </w:r>
          <w:r>
            <w:fldChar w:fldCharType="begin"/>
          </w:r>
          <w:r>
            <w:instrText xml:space="preserve"> NUMPAGES  \* Arabic  \* MERGEFORMAT </w:instrText>
          </w:r>
          <w:r>
            <w:fldChar w:fldCharType="separate"/>
          </w:r>
          <w:r w:rsidR="00A67AA1">
            <w:rPr>
              <w:noProof/>
            </w:rPr>
            <w:t>5</w:t>
          </w:r>
          <w:r>
            <w:fldChar w:fldCharType="end"/>
          </w:r>
        </w:p>
      </w:tc>
    </w:tr>
  </w:tbl>
  <w:p w:rsidR="00B11737" w:rsidRDefault="00B117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97B" w:rsidRDefault="0092497B">
      <w:r>
        <w:separator/>
      </w:r>
    </w:p>
  </w:footnote>
  <w:footnote w:type="continuationSeparator" w:id="0">
    <w:p w:rsidR="0092497B" w:rsidRDefault="00924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1737">
      <w:trPr>
        <w:cantSplit/>
        <w:trHeight w:hRule="exact" w:val="777"/>
      </w:trPr>
      <w:tc>
        <w:tcPr>
          <w:tcW w:w="492" w:type="pct"/>
          <w:tcBorders>
            <w:bottom w:val="single" w:sz="6" w:space="0" w:color="auto"/>
          </w:tcBorders>
        </w:tcPr>
        <w:p w:rsidR="00B11737" w:rsidRDefault="009249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1737" w:rsidRDefault="00B11737">
          <w:pPr>
            <w:ind w:left="420"/>
          </w:pPr>
        </w:p>
      </w:tc>
      <w:tc>
        <w:tcPr>
          <w:tcW w:w="3283" w:type="pct"/>
          <w:tcBorders>
            <w:bottom w:val="single" w:sz="6" w:space="0" w:color="auto"/>
          </w:tcBorders>
          <w:vAlign w:val="bottom"/>
        </w:tcPr>
        <w:p w:rsidR="00B11737" w:rsidRDefault="0092497B">
          <w:pPr>
            <w:pStyle w:val="a7"/>
            <w:ind w:firstLine="360"/>
          </w:pPr>
          <w:r>
            <w:t>OPEN SOURCE SOFTWARE NOTICE</w:t>
          </w:r>
        </w:p>
      </w:tc>
      <w:tc>
        <w:tcPr>
          <w:tcW w:w="1225" w:type="pct"/>
          <w:tcBorders>
            <w:bottom w:val="single" w:sz="6" w:space="0" w:color="auto"/>
          </w:tcBorders>
          <w:vAlign w:val="bottom"/>
        </w:tcPr>
        <w:p w:rsidR="00B11737" w:rsidRDefault="00B11737">
          <w:pPr>
            <w:pStyle w:val="a7"/>
            <w:ind w:firstLine="33"/>
          </w:pPr>
        </w:p>
      </w:tc>
    </w:tr>
  </w:tbl>
  <w:p w:rsidR="00B11737" w:rsidRDefault="00B117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43382A"/>
    <w:multiLevelType w:val="multilevel"/>
    <w:tmpl w:val="DB968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97B"/>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AA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737"/>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9F7C15-66F5-4403-8500-2B0D2A06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A67AA1"/>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A67A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020835">
      <w:bodyDiv w:val="1"/>
      <w:marLeft w:val="0"/>
      <w:marRight w:val="0"/>
      <w:marTop w:val="0"/>
      <w:marBottom w:val="0"/>
      <w:divBdr>
        <w:top w:val="none" w:sz="0" w:space="0" w:color="auto"/>
        <w:left w:val="none" w:sz="0" w:space="0" w:color="auto"/>
        <w:bottom w:val="none" w:sz="0" w:space="0" w:color="auto"/>
        <w:right w:val="none" w:sz="0" w:space="0" w:color="auto"/>
      </w:divBdr>
      <w:divsChild>
        <w:div w:id="499396980">
          <w:marLeft w:val="0"/>
          <w:marRight w:val="0"/>
          <w:marTop w:val="0"/>
          <w:marBottom w:val="0"/>
          <w:divBdr>
            <w:top w:val="none" w:sz="0" w:space="0" w:color="auto"/>
            <w:left w:val="none" w:sz="0" w:space="0" w:color="auto"/>
            <w:bottom w:val="none" w:sz="0" w:space="0" w:color="auto"/>
            <w:right w:val="none" w:sz="0" w:space="0" w:color="auto"/>
          </w:divBdr>
        </w:div>
        <w:div w:id="981738460">
          <w:marLeft w:val="0"/>
          <w:marRight w:val="0"/>
          <w:marTop w:val="0"/>
          <w:marBottom w:val="0"/>
          <w:divBdr>
            <w:top w:val="none" w:sz="0" w:space="0" w:color="auto"/>
            <w:left w:val="none" w:sz="0" w:space="0" w:color="auto"/>
            <w:bottom w:val="none" w:sz="0" w:space="0" w:color="auto"/>
            <w:right w:val="none" w:sz="0" w:space="0" w:color="auto"/>
          </w:divBdr>
        </w:div>
        <w:div w:id="12833438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2147</Words>
  <Characters>12239</Characters>
  <Application>Microsoft Office Word</Application>
  <DocSecurity>0</DocSecurity>
  <Lines>101</Lines>
  <Paragraphs>28</Paragraphs>
  <ScaleCrop>false</ScaleCrop>
  <Company>Huawei Technologies Co.,Ltd.</Company>
  <LinksUpToDate>false</LinksUpToDate>
  <CharactersWithSpaces>14358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