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python-responses 0.18.0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2015 David Cramer</w:t>
        <w:br/>
      </w:r>
    </w:p>
    <w:p>
      <w:pPr>
        <w:pStyle w:val="18"/>
        <w:rPr>
          <w:rFonts w:ascii="宋体" w:hAnsi="宋体" w:cs="宋体"/>
          <w:sz w:val="22"/>
          <w:szCs w:val="22"/>
        </w:rPr>
      </w:pPr>
      <w:r>
        <w:rPr>
          <w:rFonts w:ascii="Arial" w:hAnsi="Arial"/>
          <w:b/>
          <w:sz w:val="24"/>
        </w:rPr>
        <w:t xml:space="preserve">License: </w:t>
      </w:r>
      <w:r>
        <w:rPr>
          <w:rFonts w:ascii="Arial" w:hAnsi="Arial"/>
          <w:sz w:val="21"/>
        </w:rPr>
        <w:t>Apache-2.0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(3)bfiAt4Y2s045Caf1Sh1wLP0XubzLxRodrjR1l9pLk6fzk9NF4ZuUIg4hUXdq/P3A/lKoWUsX
zCpW8zVvhiaX86w0ZbG49mNZ4oeQ/0t/dKKcJGCvHCjRRIOqJjDJef3waK95aymPSqQdISaZ
tJUM29qM8lVsJVcReh97YM6/fPxXOWuqi2YX2NSG64uMLtLlXC/TGhoDRZ12iFUoIGPc0koI
rcc5TguyPGoZi6BKOD</vt:lpwstr>
  </property>
  <property fmtid="{D5CDD505-2E9C-101B-9397-08002B2CF9AE}" pid="11" name="_2015_ms_pID_7253431">
    <vt:lpwstr>/3a2MLPz/QtmGdh/TtPaC30yEQAGoeoXUSA7tIEXbOsnhpY3f7pRL/
WX6ABkIpwE6vWmR+p3fiHEpwGqZrVKkyUwlp0DR2xEmmQ/vZ2GgzJ5ErvuFhisjThQ6ourMH
szl3Ji+aGdvBfbCjL8RoId8xEZYYounoRfgp0dFpOzsd1u9ULIwgJiLd9IR3RokNj/qMDa5l
G9miYWu6tRFYMVD06xc6Xu8CWAh7aMnDUPTi</vt:lpwstr>
  </property>
  <property fmtid="{D5CDD505-2E9C-101B-9397-08002B2CF9AE}" pid="12" name="_2015_ms_pID_7253432">
    <vt:lpwstr>eASFoQZnn5n3hcmTw0Yn8HZTw67OvJt7BmZ0
+h9aUcRFigRWDmpxJzxqT5/WjyiaMm2HbwMHOX6AXArqdUIXlbs=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