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python-XStatic-Angular 1.5.8.0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2010-2016 Google, Inc. http://angularjs.org License: MIT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(3)BAJ8Xw9GtfMVAlbcPkfMo2rc2qeELsojY8A8Hf9MnCDmuHL6AqPRwpZhyGuZEVf9YZLz+ALe
+x0BP/c+iv2cc7h3epyv2VBVQWVlvT3s7WiuAGIOPqarAk8gK4mvECpNIUtqOr2F9rV6jwK2
rH6O+yyEtYuXJZN4OtHF5i/0qGlkOe3QNwc/ggoikfNAP1r0wQnAQtlpxOnDDNTi/iL0Y2yl
7eJZykPZmlXxOsOEK1</vt:lpwstr>
  </property>
  <property fmtid="{D5CDD505-2E9C-101B-9397-08002B2CF9AE}" pid="11" name="_2015_ms_pID_7253431">
    <vt:lpwstr>1QuYhpmxOF+lS3zebuVgI+cyrubHTEV5JQoHZXTVor/B+Qeser6NFW
j0A9mq6QqyBhehGozjR78MsL5dw1HnearYoiFryO+5OrDV4gXRSnvny4TN20YKC5zt+Ols9x
kOmBhrqJauGPauFHhpAgvXWmcypLWGYChEqevymVSlVFz36EYxkmpCcvea2IWdY0fb6gE+v/
fV4x2tzbqfHMDZ2k45TC3NU27vOv/kyKibUo</vt:lpwstr>
  </property>
  <property fmtid="{D5CDD505-2E9C-101B-9397-08002B2CF9AE}" pid="12" name="_2015_ms_pID_7253432">
    <vt:lpwstr>qzSdMi/0ZsbfH39C14su/SvVa8oKqhkNJS/Y
AzLrIfhlafbNSwhY9pRJi9TVRQ8uOvf7852G7mkh9QFdQzNdqsU=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