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mysql-selinux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