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deepin-turbo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Nokia Corporation and/or its subsidiary(-ies).</w:t>
        <w:br/>
        <w:t>Copyright (C) 1991, 1999 Free Software Foundation, Inc.</w:t>
        <w:br/>
        <w:t>Copyright (C) 2010 Nokia Corporation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(3)JUxFiq9xD63BZKMfiQSri+tENPv59ywie92XS0HcF9RH09r9Mrl8yc2O7t68pN+2ZJx0G1BJ
seqtU7LjR8J7LSo7hFBaqf1Vq8Dup6DSKUV/VvsCB7+DmFl9AvGP8dKe57ZFiMJ7eEW7IvFg
zLhX0SZQmtuBhis+i9zhB2g+/bgSIjWDUCQp140YwNo1sTBhQivBlaJe05gexlRoNt2dIhBQ
7m2yxJwwH0JvKm6Lcm</vt:lpwstr>
  </property>
  <property fmtid="{D5CDD505-2E9C-101B-9397-08002B2CF9AE}" pid="11" name="_2015_ms_pID_7253431">
    <vt:lpwstr>XRXvlt1rqJLVj5CQ2/JzoM7xSFvyx8X5dq3zkIArbHCwB6SQcy/n81
OokSNOhqJVLpMIt+57SNfD5t+w0/xX9OpQIB1XCG8dEf3vfMK07Y6R+AwyOy6/vRwxxNunE6
Zfu1p3STMbGdCvhFAX4gv2YnLXMl6ebz6qPTSNJzIdY5+3NJmc/fXpPu3YwSQ6kCfRAIoMLh
1kHiUTsznMcDmX7pLZyWpby6IJZzfu9+Xn+s</vt:lpwstr>
  </property>
  <property fmtid="{D5CDD505-2E9C-101B-9397-08002B2CF9AE}" pid="12" name="_2015_ms_pID_7253432">
    <vt:lpwstr>O3DuoJ4x/daeRZHZlTOJusINu8Avb0F4o0nu
O/lAdB5RT9B03jkehOesas8qTOWDGCwmH0KopINSxzpQBBDYX/k=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