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465" w:rsidRDefault="001101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7465" w:rsidRDefault="00D47465">
      <w:pPr>
        <w:spacing w:line="420" w:lineRule="exact"/>
        <w:jc w:val="center"/>
        <w:rPr>
          <w:rFonts w:ascii="Arial" w:hAnsi="Arial" w:cs="Arial"/>
          <w:b/>
          <w:snapToGrid/>
          <w:sz w:val="32"/>
          <w:szCs w:val="32"/>
        </w:rPr>
      </w:pPr>
    </w:p>
    <w:p w:rsidR="00D47465" w:rsidRDefault="001101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7465" w:rsidRDefault="00D47465">
      <w:pPr>
        <w:spacing w:line="420" w:lineRule="exact"/>
        <w:jc w:val="both"/>
        <w:rPr>
          <w:rFonts w:ascii="Arial" w:hAnsi="Arial" w:cs="Arial"/>
          <w:snapToGrid/>
        </w:rPr>
      </w:pPr>
    </w:p>
    <w:p w:rsidR="00D47465" w:rsidRDefault="001101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7465" w:rsidRDefault="001101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7465" w:rsidRDefault="00D47465">
      <w:pPr>
        <w:spacing w:line="420" w:lineRule="exact"/>
        <w:jc w:val="both"/>
        <w:rPr>
          <w:rFonts w:ascii="Arial" w:hAnsi="Arial" w:cs="Arial"/>
          <w:i/>
          <w:snapToGrid/>
          <w:color w:val="0099FF"/>
          <w:sz w:val="18"/>
          <w:szCs w:val="18"/>
        </w:rPr>
      </w:pPr>
    </w:p>
    <w:p w:rsidR="00D47465" w:rsidRDefault="001101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7465" w:rsidRDefault="00D47465">
      <w:pPr>
        <w:pStyle w:val="a8"/>
        <w:spacing w:before="0" w:after="0" w:line="240" w:lineRule="auto"/>
        <w:jc w:val="left"/>
        <w:rPr>
          <w:rFonts w:ascii="Arial" w:hAnsi="Arial" w:cs="Arial"/>
          <w:bCs w:val="0"/>
          <w:sz w:val="21"/>
          <w:szCs w:val="21"/>
        </w:rPr>
      </w:pPr>
    </w:p>
    <w:p w:rsidR="00D47465" w:rsidRDefault="001101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python-castellan 3.10.2</w:t>
      </w:r>
    </w:p>
    <w:p w:rsidR="00D47465" w:rsidRDefault="00110148">
      <w:pPr>
        <w:rPr>
          <w:rFonts w:ascii="Arial" w:hAnsi="Arial" w:cs="Arial"/>
          <w:b/>
        </w:rPr>
      </w:pPr>
      <w:r>
        <w:rPr>
          <w:rFonts w:ascii="Arial" w:hAnsi="Arial" w:cs="Arial"/>
          <w:b/>
        </w:rPr>
        <w:t xml:space="preserve">Copyright notice: </w:t>
      </w:r>
    </w:p>
    <w:p w:rsidR="00D47465" w:rsidRDefault="00110148">
      <w:pPr>
        <w:pStyle w:val="Default"/>
        <w:rPr>
          <w:rFonts w:ascii="宋体" w:hAnsi="宋体" w:cs="宋体"/>
          <w:sz w:val="22"/>
          <w:szCs w:val="22"/>
        </w:rPr>
      </w:pPr>
      <w:r>
        <w:rPr>
          <w:rFonts w:ascii="宋体" w:hAnsi="宋体"/>
          <w:sz w:val="22"/>
        </w:rPr>
        <w:t>Copyright (c) 2015 IBM All Rights Reserved.</w:t>
      </w:r>
      <w:r>
        <w:rPr>
          <w:rFonts w:ascii="宋体" w:hAnsi="宋体"/>
          <w:sz w:val="22"/>
        </w:rPr>
        <w:br/>
      </w:r>
      <w:r>
        <w:rPr>
          <w:rFonts w:ascii="宋体" w:hAnsi="宋体"/>
          <w:sz w:val="22"/>
        </w:rPr>
        <w:t xml:space="preserve">Copyright (c) 2021 </w:t>
      </w:r>
      <w:proofErr w:type="spellStart"/>
      <w:r>
        <w:rPr>
          <w:rFonts w:ascii="宋体" w:hAnsi="宋体"/>
          <w:sz w:val="22"/>
        </w:rPr>
        <w:t>Mirantis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2014 IBM Corp</w:t>
      </w:r>
      <w:proofErr w:type="gramStart"/>
      <w:r>
        <w:rPr>
          <w:rFonts w:ascii="宋体" w:hAnsi="宋体"/>
          <w:sz w:val="22"/>
        </w:rPr>
        <w:t>.</w:t>
      </w:r>
      <w:proofErr w:type="gramEnd"/>
      <w:r>
        <w:rPr>
          <w:rFonts w:ascii="宋体" w:hAnsi="宋体"/>
          <w:sz w:val="22"/>
        </w:rPr>
        <w:br/>
        <w:t xml:space="preserve">Copyright 2010-2011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t>Copyright (c) The Johns Hopkins University/Applied Physics Laboratory All Rights Reserved.</w:t>
      </w:r>
      <w:r>
        <w:rPr>
          <w:rFonts w:ascii="宋体" w:hAnsi="宋体"/>
          <w:sz w:val="22"/>
        </w:rPr>
        <w:br/>
      </w:r>
      <w:r>
        <w:rPr>
          <w:rFonts w:ascii="宋体" w:hAnsi="宋体"/>
          <w:sz w:val="22"/>
        </w:rPr>
        <w:t>Copyrig</w:t>
      </w:r>
      <w:r>
        <w:rPr>
          <w:rFonts w:ascii="宋体" w:hAnsi="宋体"/>
          <w:sz w:val="22"/>
        </w:rPr>
        <w:t>ht (c) 2016 IBM Licensed under the Apache License, Version 2.0 (the License);</w:t>
      </w:r>
      <w:r>
        <w:rPr>
          <w:rFonts w:ascii="宋体" w:hAnsi="宋体"/>
          <w:sz w:val="22"/>
        </w:rPr>
        <w:br/>
        <w:t>Copyright (C) 2020 Red Hat, Inc.</w:t>
      </w:r>
      <w:r>
        <w:rPr>
          <w:rFonts w:ascii="宋体" w:hAnsi="宋体"/>
          <w:sz w:val="22"/>
        </w:rPr>
        <w:br/>
        <w:t>Copyright (c) 2013 Hewlett-Packard Development Company, L.P.</w:t>
      </w:r>
      <w:r>
        <w:rPr>
          <w:rFonts w:ascii="宋体" w:hAnsi="宋体"/>
          <w:sz w:val="22"/>
        </w:rPr>
        <w:br/>
        <w:t>Copyright 2017 Red Hat, Inc.</w:t>
      </w:r>
      <w:r>
        <w:rPr>
          <w:rFonts w:ascii="宋体" w:hAnsi="宋体"/>
          <w:sz w:val="22"/>
        </w:rPr>
        <w:br/>
        <w:t>Copyright (c) 2015 All Rights Reserved.</w:t>
      </w:r>
      <w:r>
        <w:rPr>
          <w:rFonts w:ascii="宋体" w:hAnsi="宋体"/>
          <w:sz w:val="22"/>
        </w:rPr>
        <w:br/>
        <w:t xml:space="preserve">Copyright 2011 </w:t>
      </w:r>
      <w:r>
        <w:rPr>
          <w:rFonts w:ascii="宋体" w:hAnsi="宋体"/>
          <w:sz w:val="22"/>
        </w:rPr>
        <w:t>Justin Santa Barbara</w:t>
      </w:r>
      <w:r>
        <w:rPr>
          <w:rFonts w:ascii="宋体" w:hAnsi="宋体"/>
          <w:sz w:val="22"/>
        </w:rPr>
        <w:br/>
        <w:t>Copyright 2020 Red Hat, Inc</w:t>
      </w:r>
      <w:proofErr w:type="gramStart"/>
      <w:r>
        <w:rPr>
          <w:rFonts w:ascii="宋体" w:hAnsi="宋体"/>
          <w:sz w:val="22"/>
        </w:rPr>
        <w:t>.</w:t>
      </w:r>
      <w:proofErr w:type="gramEnd"/>
      <w:r>
        <w:rPr>
          <w:rFonts w:ascii="宋体" w:hAnsi="宋体"/>
          <w:sz w:val="22"/>
        </w:rPr>
        <w:br/>
        <w:t>Copyright (c) IBM All Rights Reserved.</w:t>
      </w:r>
      <w:r>
        <w:rPr>
          <w:rFonts w:ascii="宋体" w:hAnsi="宋体"/>
          <w:sz w:val="22"/>
        </w:rPr>
        <w:br/>
      </w:r>
      <w:r>
        <w:rPr>
          <w:rFonts w:ascii="宋体" w:hAnsi="宋体"/>
          <w:sz w:val="22"/>
        </w:rPr>
        <w:t>Copyright (c) 2015 Red Hat, Inc</w:t>
      </w:r>
      <w:proofErr w:type="gramStart"/>
      <w:r>
        <w:rPr>
          <w:rFonts w:ascii="宋体" w:hAnsi="宋体"/>
          <w:sz w:val="22"/>
        </w:rPr>
        <w:t>.</w:t>
      </w:r>
      <w:proofErr w:type="gramEnd"/>
      <w:r>
        <w:rPr>
          <w:rFonts w:ascii="宋体" w:hAnsi="宋体"/>
          <w:sz w:val="22"/>
        </w:rPr>
        <w:br/>
        <w:t xml:space="preserve">Copyright 2012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t>Copy</w:t>
      </w:r>
      <w:r>
        <w:rPr>
          <w:rFonts w:ascii="宋体" w:hAnsi="宋体"/>
          <w:sz w:val="22"/>
        </w:rPr>
        <w:t xml:space="preserve">right (c) 2015 The Johns Hopkins University/Applied Physics Laboratory All Rights </w:t>
      </w:r>
      <w:r w:rsidR="0047088D">
        <w:rPr>
          <w:rFonts w:ascii="宋体" w:hAnsi="宋体"/>
          <w:sz w:val="22"/>
        </w:rPr>
        <w:lastRenderedPageBreak/>
        <w:t>Reserved.</w:t>
      </w:r>
      <w:bookmarkStart w:id="0" w:name="_GoBack"/>
      <w:bookmarkEnd w:id="0"/>
      <w:r>
        <w:rPr>
          <w:rFonts w:ascii="宋体" w:hAnsi="宋体"/>
          <w:sz w:val="22"/>
        </w:rPr>
        <w:br/>
      </w:r>
    </w:p>
    <w:p w:rsidR="00D47465" w:rsidRDefault="00110148">
      <w:pPr>
        <w:pStyle w:val="Default"/>
        <w:rPr>
          <w:rFonts w:ascii="宋体" w:hAnsi="宋体" w:cs="宋体"/>
          <w:sz w:val="22"/>
          <w:szCs w:val="22"/>
        </w:rPr>
      </w:pPr>
      <w:r>
        <w:rPr>
          <w:b/>
        </w:rPr>
        <w:t xml:space="preserve">License: </w:t>
      </w:r>
      <w:r>
        <w:rPr>
          <w:sz w:val="21"/>
        </w:rPr>
        <w:t>Apache-2.0</w:t>
      </w:r>
    </w:p>
    <w:p w:rsidR="00D47465" w:rsidRDefault="0011014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w:t>
      </w:r>
      <w:r>
        <w:rPr>
          <w:rFonts w:ascii="Times New Roman" w:hAnsi="Times New Roman"/>
          <w:sz w:val="21"/>
        </w:rPr>
        <w: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w:t>
      </w:r>
      <w:r>
        <w:rPr>
          <w:rFonts w:ascii="Times New Roman" w:hAnsi="Times New Roman"/>
          <w:sz w:val="21"/>
        </w:rPr>
        <w:t xml:space="preserve">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w:t>
      </w:r>
      <w:r>
        <w:rPr>
          <w:rFonts w:ascii="Times New Roman" w:hAnsi="Times New Roman"/>
          <w:sz w:val="21"/>
        </w:rPr>
        <w:t>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w:t>
      </w:r>
      <w:r>
        <w:rPr>
          <w:rFonts w:ascii="Times New Roman" w:hAnsi="Times New Roman"/>
          <w:sz w:val="21"/>
        </w:rPr>
        <w:t>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w:t>
      </w:r>
      <w:r>
        <w:rPr>
          <w:rFonts w:ascii="Times New Roman" w:hAnsi="Times New Roman"/>
          <w:sz w:val="21"/>
        </w:rPr>
        <w:t>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w:t>
      </w:r>
      <w:r>
        <w:rPr>
          <w:rFonts w:ascii="Times New Roman" w:hAnsi="Times New Roman"/>
          <w:sz w:val="21"/>
        </w:rPr>
        <w:t xml:space="preserve">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w:t>
      </w:r>
      <w:r>
        <w:rPr>
          <w:rFonts w:ascii="Times New Roman" w:hAnsi="Times New Roman"/>
          <w:sz w:val="21"/>
        </w:rPr>
        <w:t>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w:t>
      </w:r>
      <w:r>
        <w:rPr>
          <w:rFonts w:ascii="Times New Roman" w:hAnsi="Times New Roman"/>
          <w:sz w:val="21"/>
        </w:rPr>
        <w:t>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w:t>
      </w:r>
      <w:r>
        <w:rPr>
          <w:rFonts w:ascii="Times New Roman" w:hAnsi="Times New Roman"/>
          <w:sz w:val="21"/>
        </w:rPr>
        <w:t>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w:t>
      </w:r>
      <w:r>
        <w:rPr>
          <w:rFonts w:ascii="Times New Roman" w:hAnsi="Times New Roman"/>
          <w:sz w:val="21"/>
        </w:rPr>
        <w:t>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w:t>
      </w:r>
      <w:r>
        <w:rPr>
          <w:rFonts w:ascii="Times New Roman" w:hAnsi="Times New Roman"/>
          <w:sz w:val="21"/>
        </w:rPr>
        <w:t>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w:t>
      </w:r>
      <w:r>
        <w:rPr>
          <w:rFonts w:ascii="Times New Roman" w:hAnsi="Times New Roman"/>
          <w:sz w:val="21"/>
        </w:rPr>
        <w:t>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w:t>
      </w:r>
      <w:r>
        <w:rPr>
          <w:rFonts w:ascii="Times New Roman" w:hAnsi="Times New Roman"/>
          <w:sz w:val="21"/>
        </w:rPr>
        <w:t>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w:t>
      </w:r>
      <w:r>
        <w:rPr>
          <w:rFonts w:ascii="Times New Roman" w:hAnsi="Times New Roman"/>
          <w:sz w:val="21"/>
        </w:rPr>
        <w:t>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w:t>
      </w:r>
      <w:r>
        <w:rPr>
          <w:rFonts w:ascii="Times New Roman" w:hAnsi="Times New Roman"/>
          <w:sz w:val="21"/>
        </w:rPr>
        <w: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w:t>
      </w:r>
      <w:r>
        <w:rPr>
          <w:rFonts w:ascii="Times New Roman" w:hAnsi="Times New Roman"/>
          <w:sz w:val="21"/>
        </w:rPr>
        <w:t>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w:t>
      </w:r>
      <w:r>
        <w:rPr>
          <w:rFonts w:ascii="Times New Roman" w:hAnsi="Times New Roman"/>
          <w:sz w:val="21"/>
        </w:rPr>
        <w:t xml:space="preser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w:t>
      </w:r>
      <w:r>
        <w:rPr>
          <w:rFonts w:ascii="Times New Roman" w:hAnsi="Times New Roman"/>
          <w:sz w:val="21"/>
        </w:rPr>
        <w:t>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t>
      </w:r>
      <w:r>
        <w:rPr>
          <w:rFonts w:ascii="Times New Roman" w:hAnsi="Times New Roman"/>
          <w:sz w:val="21"/>
        </w:rPr>
        <w:t>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w:t>
      </w:r>
      <w:r>
        <w:rPr>
          <w:rFonts w:ascii="Times New Roman" w:hAnsi="Times New Roman"/>
          <w:sz w:val="21"/>
        </w:rPr>
        <w:t>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w:t>
      </w:r>
      <w:r>
        <w:rPr>
          <w:rFonts w:ascii="Times New Roman" w:hAnsi="Times New Roman"/>
          <w:sz w:val="21"/>
        </w:rPr>
        <w:t>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w:t>
      </w:r>
      <w:r>
        <w:rPr>
          <w:rFonts w:ascii="Times New Roman" w:hAnsi="Times New Roman"/>
          <w:sz w:val="21"/>
        </w:rPr>
        <w:t>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w:t>
      </w:r>
      <w:r>
        <w:rPr>
          <w:rFonts w:ascii="Times New Roman" w:hAnsi="Times New Roman"/>
          <w:sz w:val="21"/>
        </w:rPr>
        <w:t>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w:t>
      </w:r>
      <w:r>
        <w:rPr>
          <w:rFonts w:ascii="Times New Roman" w:hAnsi="Times New Roman"/>
          <w:sz w:val="21"/>
        </w:rPr>
        <w:t xml:space="preserve">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w:t>
      </w:r>
      <w:r>
        <w:rPr>
          <w:rFonts w:ascii="Times New Roman" w:hAnsi="Times New Roman"/>
          <w:sz w:val="21"/>
        </w:rPr>
        <w:t>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w:t>
      </w:r>
      <w:r>
        <w:rPr>
          <w:rFonts w:ascii="Times New Roman" w:hAnsi="Times New Roman"/>
          <w:sz w:val="21"/>
        </w:rPr>
        <w:t>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w:t>
      </w:r>
      <w:r>
        <w:rPr>
          <w:rFonts w:ascii="Times New Roman" w:hAnsi="Times New Roman"/>
          <w:sz w:val="21"/>
        </w:rPr>
        <w:t>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w:t>
      </w:r>
      <w:r>
        <w:rPr>
          <w:rFonts w:ascii="Times New Roman" w:hAnsi="Times New Roman"/>
          <w:sz w:val="21"/>
        </w:rPr>
        <w:t>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w:t>
      </w:r>
      <w:r>
        <w:rPr>
          <w:rFonts w:ascii="Times New Roman" w:hAnsi="Times New Roman"/>
          <w:sz w:val="21"/>
        </w:rPr>
        <w:t>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w:t>
      </w:r>
      <w:r>
        <w:rPr>
          <w:rFonts w:ascii="Times New Roman" w:hAnsi="Times New Roman"/>
          <w:sz w:val="21"/>
        </w:rPr>
        <w:t>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w:t>
      </w:r>
      <w:r>
        <w:rPr>
          <w:rFonts w:ascii="Times New Roman" w:hAnsi="Times New Roman"/>
          <w:sz w:val="21"/>
        </w:rPr>
        <w:t>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t>,</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w:t>
      </w:r>
      <w:r>
        <w:rPr>
          <w:rFonts w:ascii="Times New Roman" w:hAnsi="Times New Roman"/>
          <w:sz w:val="21"/>
        </w:rPr>
        <w:t>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w:t>
      </w:r>
      <w:r>
        <w:rPr>
          <w:rFonts w:ascii="Times New Roman" w:hAnsi="Times New Roman"/>
          <w:sz w:val="21"/>
        </w:rPr>
        <w:t xml:space="preserve">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w:t>
      </w:r>
      <w:r>
        <w:rPr>
          <w:rFonts w:ascii="Times New Roman" w:hAnsi="Times New Roman"/>
          <w:sz w:val="21"/>
        </w:rPr>
        <w:t>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w:t>
      </w:r>
      <w:r>
        <w:rPr>
          <w:rFonts w:ascii="Times New Roman" w:hAnsi="Times New Roman"/>
          <w:sz w:val="21"/>
        </w:rPr>
        <w:t>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w:t>
      </w:r>
      <w:r>
        <w:rPr>
          <w:rFonts w:ascii="Times New Roman" w:hAnsi="Times New Roman"/>
          <w:sz w:val="21"/>
        </w:rPr>
        <w:t xml:space="preserve">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w:t>
      </w:r>
      <w:r>
        <w:rPr>
          <w:rFonts w:ascii="Times New Roman" w:hAnsi="Times New Roman"/>
          <w:sz w:val="21"/>
        </w:rPr>
        <w:t>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474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148" w:rsidRDefault="00110148">
      <w:pPr>
        <w:spacing w:line="240" w:lineRule="auto"/>
      </w:pPr>
      <w:r>
        <w:separator/>
      </w:r>
    </w:p>
  </w:endnote>
  <w:endnote w:type="continuationSeparator" w:id="0">
    <w:p w:rsidR="00110148" w:rsidRDefault="001101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7465">
      <w:tc>
        <w:tcPr>
          <w:tcW w:w="1542" w:type="pct"/>
        </w:tcPr>
        <w:p w:rsidR="00D47465" w:rsidRDefault="00110148">
          <w:pPr>
            <w:pStyle w:val="a6"/>
          </w:pPr>
          <w:r>
            <w:fldChar w:fldCharType="begin"/>
          </w:r>
          <w:r>
            <w:instrText xml:space="preserve"> DATE \@ "yyyy-MM-dd" </w:instrText>
          </w:r>
          <w:r>
            <w:fldChar w:fldCharType="separate"/>
          </w:r>
          <w:r w:rsidR="0047088D">
            <w:rPr>
              <w:noProof/>
            </w:rPr>
            <w:t>2022-09-06</w:t>
          </w:r>
          <w:r>
            <w:fldChar w:fldCharType="end"/>
          </w:r>
        </w:p>
      </w:tc>
      <w:tc>
        <w:tcPr>
          <w:tcW w:w="1853" w:type="pct"/>
        </w:tcPr>
        <w:p w:rsidR="00D47465" w:rsidRDefault="00110148">
          <w:pPr>
            <w:pStyle w:val="a6"/>
            <w:ind w:firstLineChars="200" w:firstLine="360"/>
          </w:pPr>
          <w:r>
            <w:rPr>
              <w:rFonts w:hint="eastAsia"/>
            </w:rPr>
            <w:t>HUAWEI Confidential</w:t>
          </w:r>
        </w:p>
      </w:tc>
      <w:tc>
        <w:tcPr>
          <w:tcW w:w="1605" w:type="pct"/>
        </w:tcPr>
        <w:p w:rsidR="00D47465" w:rsidRDefault="00110148">
          <w:pPr>
            <w:pStyle w:val="a6"/>
            <w:ind w:firstLine="360"/>
            <w:jc w:val="right"/>
          </w:pPr>
          <w:r>
            <w:t>Page</w:t>
          </w:r>
          <w:r>
            <w:fldChar w:fldCharType="begin"/>
          </w:r>
          <w:r>
            <w:instrText>PAGE</w:instrText>
          </w:r>
          <w:r>
            <w:fldChar w:fldCharType="separate"/>
          </w:r>
          <w:r w:rsidR="0047088D">
            <w:rPr>
              <w:noProof/>
            </w:rPr>
            <w:t>2</w:t>
          </w:r>
          <w:r>
            <w:fldChar w:fldCharType="end"/>
          </w:r>
          <w:r>
            <w:t>, Total</w:t>
          </w:r>
          <w:r>
            <w:fldChar w:fldCharType="begin"/>
          </w:r>
          <w:r>
            <w:instrText xml:space="preserve"> NUMPAGES  \* Arabic  \* MERGEFORMAT </w:instrText>
          </w:r>
          <w:r>
            <w:fldChar w:fldCharType="separate"/>
          </w:r>
          <w:r w:rsidR="0047088D">
            <w:rPr>
              <w:noProof/>
            </w:rPr>
            <w:t>6</w:t>
          </w:r>
          <w:r>
            <w:fldChar w:fldCharType="end"/>
          </w:r>
        </w:p>
      </w:tc>
    </w:tr>
  </w:tbl>
  <w:p w:rsidR="00D47465" w:rsidRDefault="00D474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148" w:rsidRDefault="00110148">
      <w:r>
        <w:separator/>
      </w:r>
    </w:p>
  </w:footnote>
  <w:footnote w:type="continuationSeparator" w:id="0">
    <w:p w:rsidR="00110148" w:rsidRDefault="00110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7465">
      <w:trPr>
        <w:cantSplit/>
        <w:trHeight w:hRule="exact" w:val="777"/>
      </w:trPr>
      <w:tc>
        <w:tcPr>
          <w:tcW w:w="492" w:type="pct"/>
          <w:tcBorders>
            <w:bottom w:val="single" w:sz="6" w:space="0" w:color="auto"/>
          </w:tcBorders>
        </w:tcPr>
        <w:p w:rsidR="00D47465" w:rsidRDefault="001101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7465" w:rsidRDefault="00D47465">
          <w:pPr>
            <w:ind w:left="420"/>
          </w:pPr>
        </w:p>
      </w:tc>
      <w:tc>
        <w:tcPr>
          <w:tcW w:w="3283" w:type="pct"/>
          <w:tcBorders>
            <w:bottom w:val="single" w:sz="6" w:space="0" w:color="auto"/>
          </w:tcBorders>
          <w:vAlign w:val="bottom"/>
        </w:tcPr>
        <w:p w:rsidR="00D47465" w:rsidRDefault="00110148">
          <w:pPr>
            <w:pStyle w:val="a7"/>
            <w:ind w:firstLine="360"/>
          </w:pPr>
          <w:r>
            <w:t>OPEN SOURCE SOFTWARE NOTICE</w:t>
          </w:r>
        </w:p>
      </w:tc>
      <w:tc>
        <w:tcPr>
          <w:tcW w:w="1225" w:type="pct"/>
          <w:tcBorders>
            <w:bottom w:val="single" w:sz="6" w:space="0" w:color="auto"/>
          </w:tcBorders>
          <w:vAlign w:val="bottom"/>
        </w:tcPr>
        <w:p w:rsidR="00D47465" w:rsidRDefault="00D47465">
          <w:pPr>
            <w:pStyle w:val="a7"/>
            <w:ind w:firstLine="33"/>
          </w:pPr>
        </w:p>
      </w:tc>
    </w:tr>
  </w:tbl>
  <w:p w:rsidR="00D47465" w:rsidRDefault="00D474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148"/>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88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7465"/>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DDBEF-3BB5-4A8D-AE7A-9EDB2794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1966</Words>
  <Characters>11210</Characters>
  <Application>Microsoft Office Word</Application>
  <DocSecurity>0</DocSecurity>
  <Lines>93</Lines>
  <Paragraphs>26</Paragraphs>
  <ScaleCrop>false</ScaleCrop>
  <Company>Huawei Technologies Co.,Ltd.</Company>
  <LinksUpToDate>false</LinksUpToDate>
  <CharactersWithSpaces>13150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(3)q2hchktdxbVJUguTalhakxzcWkgEaKguIJ3J2KZbp3ghKnlArft6luDhOVYucTdCe9BxVUQ8
0smezfzd061xViwnBjO/4A9Z4KAp8icTCZQ0VKft/juFIFZsHW2O4+VzQss0lZi9skGh11mj
W/UqiemV+vSGa5XlarimWBZ/9bY3BOa5AFjYkwwLPhqD7vgH6uTx/xFlRKvri58/9vRO5zPk
IBFwIFJgicsQcajLjq</vt:lpwstr>
  </property>
  <property fmtid="{D5CDD505-2E9C-101B-9397-08002B2CF9AE}" pid="11" name="_2015_ms_pID_7253431">
    <vt:lpwstr>0Q8nIFNjwvSQZYKSxaHRW0t5Zh6frz288rMZj4MBEJOv/cdvMNLGDa
z+MVNZgXpHrY81vWRNj2FMS6xbnJ36rEYLX6w9jaCq1ujdAwVwQ1cE2C/VtQcj+8IYxSv/d3
fe4I1Dc0/urDcwtguNcKUxkR0J3RasOoBbZmkefYW7DdSfbm9g2BgmV4XmT/BHnA2VLA4NsW
Aok+OJ8L84mLFAkHOEkkVpHBurDQQO/dSOLs</vt:lpwstr>
  </property>
  <property fmtid="{D5CDD505-2E9C-101B-9397-08002B2CF9AE}" pid="12" name="_2015_ms_pID_7253432">
    <vt:lpwstr>H2/Jp31BzJ74dwlD+iOxXpitoQ7B2J9UujoB
Tj9wBsH3MP3huYJ0gPelQUloOk4O/vkLhVBKgkfg5tj6TalpRRA=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1662431711</vt:lpwstr>
  </property>
</Properties>
</file>