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eventmachine</w:t>
      </w:r>
      <w:bookmarkStart w:id="2" w:name="_GoBack"/>
      <w:bookmarkEnd w:id="2"/>
      <w:r>
        <w:rPr>
          <w:rFonts w:ascii="微软雅黑" w:hAnsi="微软雅黑"/>
          <w:b w:val="0"/>
          <w:sz w:val="21"/>
        </w:rPr>
        <w:t xml:space="preserve"> 1.2.7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2006-07 by Francis Cianfrocca. All Rights Reserved.</w:t>
      </w:r>
      <w:r>
        <w:rPr>
          <w:rFonts w:ascii="宋体" w:hAnsi="宋体"/>
          <w:sz w:val="22"/>
        </w:rPr>
        <w:br w:type="textWrapping"/>
      </w:r>
      <w:r>
        <w:rPr>
          <w:rFonts w:ascii="宋体" w:hAnsi="宋体"/>
          <w:sz w:val="22"/>
        </w:rPr>
        <w:t>Copyright (C) 2007 by Francis Cianfrocca.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or Ruby</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C983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2021-12-31T07:46:53Z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(3)w3Guo8BZ0625/PU+eKTl3bbojQmRx4kHKl+nA82y9VVBkAJY2enKysf1pNL14yz+v7zUblJq
n+VoBM0txAIy5zMvu5dlFHxsvlW91A4zBAQdghCS7EyxzG8nYOrmZq6aC5RT5vxyTanryJgU
XAd0YExDTa1OmCPYThV1fiws45Q2CrGfCiDEsnb9b2d4f0OhLjie+mh1+UwzZ89tu7jOrcMF
ElaWJc0txH5E42Zpb4</vt:lpwstr>
  </property>
  <property fmtid="{D5CDD505-2E9C-101B-9397-08002B2CF9AE}" pid="11" name="_2015_ms_pID_7253431">
    <vt:lpwstr>iG5udbpf+EVnE7XNoCHgv7fkwXGgq2IvfpXnTGnS8gdZRsQvZ+sH8U
VPs/+AMLMI6jON52Hh610Y3S8EL7SWNBNIKkdVTa+G0tWT0hKEcOziCQ79bO0fYW6R2Nytc7
ToE3QUhNuwVU2ykTz0ImRwWpT9nRUA5eK1SqB9b2TEF5B++n9HGFDljg73GQQyUrzqQIPrPl
8lL7WZ/en3JvxH/fikK4kYNgdBITi61JXhaB</vt:lpwstr>
  </property>
  <property fmtid="{D5CDD505-2E9C-101B-9397-08002B2CF9AE}" pid="12" name="_2015_ms_pID_7253432">
    <vt:lpwstr>rDrb4Exg6b3Z6SmkJVi8U2pF5UH6wvOhQUD+
x04f2Jws5WpqdkXTWLRU4D03xafAbyKgLd4/UjYY/7U/F5Uk9So=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