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python-pyRFC3339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Kurt Raschke</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(3)9CT7fHh3t/uWFTYREiNgOFr4xHdE9Oyqjcy/Z0mhAvxKfIvo0tGZUSRDMCumca1LkAWxGLnt
MQjszNTFWhN00YVznhkLI4GHMRjCi4LiTQnBHVWBTfMlvpqnX4UPj15Pdd0/6WJ7qzH3zw0f
rcerJynUgQSlSmwozqwkQyXzNyM9Sy5fJTVdwgXxUqZxWJzp9epf0eEzOnj1q6/U2t+tmMd7
Jv+T3ohflxI5HSd8fG</vt:lpwstr>
  </property>
  <property fmtid="{D5CDD505-2E9C-101B-9397-08002B2CF9AE}" pid="11" name="_2015_ms_pID_7253431">
    <vt:lpwstr>vWVgP2kzc2TiMF0xbm4hPwuI1zWWGYXrqzYE2/NrXyhbhaKX4QKtBt
y5JEqz3+Hx174BxWLIDxczB4rDkrlggD+1Y3KrsOrC5109suohhi0ZqFr+YBRRAQY6C+csUO
xx/FzhcLlOovtMCEiQ6qJXgd8CzttJHrAfNCPklUtJe1dQ0AZpL1j5npYkHnYfPrOMrQbXQT
G9dgL/HwIfEgJJZTuraan50cQigtA6bsbQNi</vt:lpwstr>
  </property>
  <property fmtid="{D5CDD505-2E9C-101B-9397-08002B2CF9AE}" pid="12" name="_2015_ms_pID_7253432">
    <vt:lpwstr>QsGDoTwavBPcn/kEqxEPY383hDnu/2TkeH0F
Pknu4mYbh0361DI0J9L/40JO6XncYGmrXrtnNubYcal00oa75G4=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