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732" w:rsidRDefault="000264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6732" w:rsidRDefault="00216732">
      <w:pPr>
        <w:spacing w:line="420" w:lineRule="exact"/>
        <w:jc w:val="center"/>
        <w:rPr>
          <w:rFonts w:ascii="Arial" w:hAnsi="Arial" w:cs="Arial"/>
          <w:b/>
          <w:snapToGrid/>
          <w:sz w:val="32"/>
          <w:szCs w:val="32"/>
        </w:rPr>
      </w:pPr>
    </w:p>
    <w:p w:rsidR="00216732" w:rsidRDefault="000264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6732" w:rsidRDefault="00216732">
      <w:pPr>
        <w:spacing w:line="420" w:lineRule="exact"/>
        <w:jc w:val="both"/>
        <w:rPr>
          <w:rFonts w:ascii="Arial" w:hAnsi="Arial" w:cs="Arial"/>
          <w:snapToGrid/>
        </w:rPr>
      </w:pPr>
    </w:p>
    <w:p w:rsidR="00216732" w:rsidRDefault="000264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6732" w:rsidRDefault="000264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6732" w:rsidRDefault="00216732">
      <w:pPr>
        <w:spacing w:line="420" w:lineRule="exact"/>
        <w:jc w:val="both"/>
        <w:rPr>
          <w:rFonts w:ascii="Arial" w:hAnsi="Arial" w:cs="Arial"/>
          <w:i/>
          <w:snapToGrid/>
          <w:color w:val="0099FF"/>
          <w:sz w:val="18"/>
          <w:szCs w:val="18"/>
        </w:rPr>
      </w:pPr>
    </w:p>
    <w:p w:rsidR="00216732" w:rsidRDefault="000264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6732" w:rsidRDefault="00216732">
      <w:pPr>
        <w:pStyle w:val="a8"/>
        <w:spacing w:before="0" w:after="0" w:line="240" w:lineRule="auto"/>
        <w:jc w:val="left"/>
        <w:rPr>
          <w:rFonts w:ascii="Arial" w:hAnsi="Arial" w:cs="Arial"/>
          <w:bCs w:val="0"/>
          <w:sz w:val="21"/>
          <w:szCs w:val="21"/>
        </w:rPr>
      </w:pPr>
    </w:p>
    <w:p w:rsidR="00216732" w:rsidRDefault="000264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bam 0.5.1</w:t>
      </w:r>
    </w:p>
    <w:p w:rsidR="00216732" w:rsidRDefault="00026465">
      <w:pPr>
        <w:rPr>
          <w:rFonts w:ascii="Arial" w:hAnsi="Arial" w:cs="Arial"/>
          <w:b/>
        </w:rPr>
      </w:pPr>
      <w:r>
        <w:rPr>
          <w:rFonts w:ascii="Arial" w:hAnsi="Arial" w:cs="Arial"/>
          <w:b/>
        </w:rPr>
        <w:t xml:space="preserve">Copyright notice: </w:t>
      </w:r>
    </w:p>
    <w:p w:rsidR="00216732" w:rsidRDefault="00026465">
      <w:pPr>
        <w:pStyle w:val="Default"/>
        <w:rPr>
          <w:rFonts w:ascii="宋体" w:hAnsi="宋体" w:cs="宋体"/>
          <w:sz w:val="22"/>
          <w:szCs w:val="22"/>
        </w:rPr>
      </w:pPr>
      <w:r>
        <w:rPr>
          <w:rFonts w:ascii="宋体" w:hAnsi="宋体"/>
          <w:sz w:val="22"/>
        </w:rP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w:t>
      </w:r>
      <w:r>
        <w:rPr>
          <w:rFonts w:ascii="宋体" w:hAnsi="宋体"/>
          <w:sz w:val="22"/>
        </w:rPr>
        <w:t xml:space="preserve">(c) 2016 Magnus </w:t>
      </w:r>
      <w:proofErr w:type="spellStart"/>
      <w:r>
        <w:rPr>
          <w:rFonts w:ascii="宋体" w:hAnsi="宋体"/>
          <w:sz w:val="22"/>
        </w:rPr>
        <w:t>Auvinen</w:t>
      </w:r>
      <w:proofErr w:type="spellEnd"/>
      <w:r>
        <w:rPr>
          <w:rFonts w:ascii="宋体" w:hAnsi="宋体"/>
          <w:sz w:val="22"/>
        </w:rPr>
        <w:br/>
      </w:r>
      <w:r>
        <w:rPr>
          <w:rFonts w:ascii="宋体" w:hAnsi="宋体"/>
          <w:sz w:val="22"/>
        </w:rPr>
        <w:t>Copyright (C) 1994-2016 Lua.org, PUC-Rio</w:t>
      </w:r>
      <w:r>
        <w:rPr>
          <w:rFonts w:ascii="宋体" w:hAnsi="宋体"/>
          <w:sz w:val="22"/>
        </w:rPr>
        <w:br/>
        <w:t>Copyright (C) 1994-2016 Lua.org, PUC-Rio.</w:t>
      </w:r>
      <w:r>
        <w:rPr>
          <w:rFonts w:ascii="宋体" w:hAnsi="宋体"/>
          <w:sz w:val="22"/>
        </w:rPr>
        <w:br/>
        <w:t xml:space="preserve">Copyright </w:t>
      </w:r>
      <w:r w:rsidR="00CC6A00">
        <w:rPr>
          <w:rFonts w:ascii="宋体" w:hAnsi="宋体"/>
          <w:sz w:val="22"/>
        </w:rPr>
        <w:t>(C)</w:t>
      </w:r>
      <w:r>
        <w:rPr>
          <w:rFonts w:ascii="宋体" w:hAnsi="宋体"/>
          <w:sz w:val="22"/>
        </w:rPr>
        <w:t xml:space="preserve"> 1994–20</w:t>
      </w:r>
      <w:r w:rsidR="00CC6A00">
        <w:rPr>
          <w:rFonts w:ascii="宋体" w:hAnsi="宋体"/>
          <w:sz w:val="22"/>
        </w:rPr>
        <w:t>16 Lua.org, PUC-Rio.</w:t>
      </w:r>
      <w:r w:rsidR="00CC6A00">
        <w:rPr>
          <w:rFonts w:ascii="宋体" w:hAnsi="宋体"/>
          <w:sz w:val="22"/>
        </w:rPr>
        <w:br/>
        <w:t xml:space="preserve">Copyright </w:t>
      </w:r>
      <w:r>
        <w:rPr>
          <w:rFonts w:ascii="宋体" w:hAnsi="宋体"/>
          <w:sz w:val="22"/>
        </w:rPr>
        <w:t xml:space="preserve">(C) 2006-2008 Magnus </w:t>
      </w:r>
      <w:proofErr w:type="spellStart"/>
      <w:r>
        <w:rPr>
          <w:rFonts w:ascii="宋体" w:hAnsi="宋体"/>
          <w:sz w:val="22"/>
        </w:rPr>
        <w:t>Auvinen</w:t>
      </w:r>
      <w:proofErr w:type="spellEnd"/>
      <w:r>
        <w:rPr>
          <w:rFonts w:ascii="宋体" w:hAnsi="宋体"/>
          <w:sz w:val="22"/>
        </w:rPr>
        <w:t>. Distributed under BSD-license.</w:t>
      </w:r>
      <w:r>
        <w:rPr>
          <w:rFonts w:ascii="宋体" w:hAnsi="宋体"/>
          <w:sz w:val="22"/>
        </w:rPr>
        <w:br/>
      </w:r>
      <w:r>
        <w:rPr>
          <w:rFonts w:ascii="宋体" w:hAnsi="宋体"/>
          <w:sz w:val="22"/>
        </w:rPr>
        <w:t xml:space="preserve">Copyright </w:t>
      </w:r>
      <w:r w:rsidR="00CC6A00">
        <w:rPr>
          <w:rFonts w:ascii="宋体" w:hAnsi="宋体"/>
          <w:sz w:val="22"/>
        </w:rPr>
        <w:t>(C)</w:t>
      </w:r>
      <w:r>
        <w:rPr>
          <w:rFonts w:ascii="宋体" w:hAnsi="宋体"/>
          <w:sz w:val="22"/>
        </w:rPr>
        <w:t xml:space="preserve"> 2010 Magnus </w:t>
      </w:r>
      <w:proofErr w:type="spellStart"/>
      <w:r>
        <w:rPr>
          <w:rFonts w:ascii="宋体" w:hAnsi="宋体"/>
          <w:sz w:val="22"/>
        </w:rPr>
        <w:t>Auvinen</w:t>
      </w:r>
      <w:proofErr w:type="spellEnd"/>
      <w:r>
        <w:rPr>
          <w:rFonts w:ascii="宋体" w:hAnsi="宋体"/>
          <w:sz w:val="22"/>
        </w:rPr>
        <w:t xml:space="preserve">. Freely available under the terms of the </w:t>
      </w:r>
      <w:proofErr w:type="spellStart"/>
      <w:r>
        <w:rPr>
          <w:rFonts w:ascii="宋体" w:hAnsi="宋体"/>
          <w:sz w:val="22"/>
        </w:rPr>
        <w:t>zlib</w:t>
      </w:r>
      <w:proofErr w:type="spellEnd"/>
      <w:r>
        <w:rPr>
          <w:rFonts w:ascii="宋体" w:hAnsi="宋体"/>
          <w:sz w:val="22"/>
        </w:rPr>
        <w:t>/</w:t>
      </w:r>
      <w:proofErr w:type="spellStart"/>
      <w:r>
        <w:rPr>
          <w:rFonts w:ascii="宋体" w:hAnsi="宋体"/>
          <w:sz w:val="22"/>
        </w:rPr>
        <w:t>libpng</w:t>
      </w:r>
      <w:proofErr w:type="spellEnd"/>
      <w:r>
        <w:rPr>
          <w:rFonts w:ascii="宋体" w:hAnsi="宋体"/>
          <w:sz w:val="22"/>
        </w:rPr>
        <w:t xml:space="preserve"> license.</w:t>
      </w:r>
      <w:r>
        <w:rPr>
          <w:rFonts w:ascii="宋体" w:hAnsi="宋体"/>
          <w:sz w:val="22"/>
        </w:rPr>
        <w:br/>
      </w:r>
      <w:bookmarkStart w:id="0" w:name="_GoBack"/>
      <w:bookmarkEnd w:id="0"/>
    </w:p>
    <w:p w:rsidR="00216732" w:rsidRDefault="00026465">
      <w:pPr>
        <w:pStyle w:val="Default"/>
        <w:rPr>
          <w:rFonts w:ascii="宋体" w:hAnsi="宋体" w:cs="宋体"/>
          <w:sz w:val="22"/>
          <w:szCs w:val="22"/>
        </w:rPr>
      </w:pPr>
      <w:r>
        <w:rPr>
          <w:b/>
        </w:rPr>
        <w:t xml:space="preserve">License: </w:t>
      </w:r>
      <w:proofErr w:type="spellStart"/>
      <w:r>
        <w:rPr>
          <w:sz w:val="21"/>
        </w:rPr>
        <w:t>zlib</w:t>
      </w:r>
      <w:proofErr w:type="spellEnd"/>
    </w:p>
    <w:p w:rsidR="00216732" w:rsidRDefault="00026465">
      <w:pPr>
        <w:pStyle w:val="Default"/>
        <w:rPr>
          <w:rFonts w:ascii="宋体" w:hAnsi="宋体" w:cs="宋体"/>
          <w:sz w:val="22"/>
          <w:szCs w:val="22"/>
        </w:rPr>
      </w:pP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w:t>
      </w:r>
      <w:r>
        <w:rPr>
          <w:rFonts w:ascii="Times New Roman" w:hAnsi="Times New Roman"/>
          <w:sz w:val="21"/>
        </w:rPr>
        <w:t>y. In no event will the authors be held liable for any damages arising from the use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granted to anyone to use this software for any purpose, including commercial applications, and to alter it and redistribute it freely, subj</w:t>
      </w:r>
      <w:r>
        <w:rPr>
          <w:rFonts w:ascii="Times New Roman" w:hAnsi="Times New Roman"/>
          <w:sz w:val="21"/>
        </w:rPr>
        <w:t>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w:t>
      </w:r>
      <w:r>
        <w:rPr>
          <w:rFonts w:ascii="Times New Roman" w:hAnsi="Times New Roman"/>
          <w:sz w:val="21"/>
        </w:rPr>
        <w: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21673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465" w:rsidRDefault="00026465">
      <w:pPr>
        <w:spacing w:line="240" w:lineRule="auto"/>
      </w:pPr>
      <w:r>
        <w:separator/>
      </w:r>
    </w:p>
  </w:endnote>
  <w:endnote w:type="continuationSeparator" w:id="0">
    <w:p w:rsidR="00026465" w:rsidRDefault="00026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6732">
      <w:tc>
        <w:tcPr>
          <w:tcW w:w="1542" w:type="pct"/>
        </w:tcPr>
        <w:p w:rsidR="00216732" w:rsidRDefault="00026465">
          <w:pPr>
            <w:pStyle w:val="a6"/>
          </w:pPr>
          <w:r>
            <w:fldChar w:fldCharType="begin"/>
          </w:r>
          <w:r>
            <w:instrText xml:space="preserve"> DATE \@ "yyyy-MM-dd" </w:instrText>
          </w:r>
          <w:r>
            <w:fldChar w:fldCharType="separate"/>
          </w:r>
          <w:r w:rsidR="00CC6A00">
            <w:rPr>
              <w:noProof/>
            </w:rPr>
            <w:t>2022-03-19</w:t>
          </w:r>
          <w:r>
            <w:fldChar w:fldCharType="end"/>
          </w:r>
        </w:p>
      </w:tc>
      <w:tc>
        <w:tcPr>
          <w:tcW w:w="1853" w:type="pct"/>
        </w:tcPr>
        <w:p w:rsidR="00216732" w:rsidRDefault="00026465">
          <w:pPr>
            <w:pStyle w:val="a6"/>
            <w:ind w:firstLineChars="200" w:firstLine="360"/>
          </w:pPr>
          <w:r>
            <w:rPr>
              <w:rFonts w:hint="eastAsia"/>
            </w:rPr>
            <w:t>HUAWEI Confidential</w:t>
          </w:r>
        </w:p>
      </w:tc>
      <w:tc>
        <w:tcPr>
          <w:tcW w:w="1605" w:type="pct"/>
        </w:tcPr>
        <w:p w:rsidR="00216732" w:rsidRDefault="00026465">
          <w:pPr>
            <w:pStyle w:val="a6"/>
            <w:ind w:firstLine="360"/>
            <w:jc w:val="right"/>
          </w:pPr>
          <w:r>
            <w:t>Page</w:t>
          </w:r>
          <w:r>
            <w:fldChar w:fldCharType="begin"/>
          </w:r>
          <w:r>
            <w:instrText>PAGE</w:instrText>
          </w:r>
          <w:r>
            <w:fldChar w:fldCharType="separate"/>
          </w:r>
          <w:r w:rsidR="00CC6A00">
            <w:rPr>
              <w:noProof/>
            </w:rPr>
            <w:t>2</w:t>
          </w:r>
          <w:r>
            <w:fldChar w:fldCharType="end"/>
          </w:r>
          <w:r>
            <w:t>, Total</w:t>
          </w:r>
          <w:r>
            <w:fldChar w:fldCharType="begin"/>
          </w:r>
          <w:r>
            <w:instrText xml:space="preserve"> NUMPAGES  \* Arabic  \* MERGEFORMAT </w:instrText>
          </w:r>
          <w:r>
            <w:fldChar w:fldCharType="separate"/>
          </w:r>
          <w:r w:rsidR="00CC6A00">
            <w:rPr>
              <w:noProof/>
            </w:rPr>
            <w:t>2</w:t>
          </w:r>
          <w:r>
            <w:fldChar w:fldCharType="end"/>
          </w:r>
        </w:p>
      </w:tc>
    </w:tr>
  </w:tbl>
  <w:p w:rsidR="00216732" w:rsidRDefault="002167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465" w:rsidRDefault="00026465">
      <w:r>
        <w:separator/>
      </w:r>
    </w:p>
  </w:footnote>
  <w:footnote w:type="continuationSeparator" w:id="0">
    <w:p w:rsidR="00026465" w:rsidRDefault="00026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6732">
      <w:trPr>
        <w:cantSplit/>
        <w:trHeight w:hRule="exact" w:val="777"/>
      </w:trPr>
      <w:tc>
        <w:tcPr>
          <w:tcW w:w="492" w:type="pct"/>
          <w:tcBorders>
            <w:bottom w:val="single" w:sz="6" w:space="0" w:color="auto"/>
          </w:tcBorders>
        </w:tcPr>
        <w:p w:rsidR="00216732" w:rsidRDefault="000264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6732" w:rsidRDefault="00216732">
          <w:pPr>
            <w:ind w:left="420"/>
          </w:pPr>
        </w:p>
      </w:tc>
      <w:tc>
        <w:tcPr>
          <w:tcW w:w="3283" w:type="pct"/>
          <w:tcBorders>
            <w:bottom w:val="single" w:sz="6" w:space="0" w:color="auto"/>
          </w:tcBorders>
          <w:vAlign w:val="bottom"/>
        </w:tcPr>
        <w:p w:rsidR="00216732" w:rsidRDefault="00026465">
          <w:pPr>
            <w:pStyle w:val="a7"/>
            <w:ind w:firstLine="360"/>
          </w:pPr>
          <w:r>
            <w:t>OPEN SOURCE SOFTWARE NOTICE</w:t>
          </w:r>
        </w:p>
      </w:tc>
      <w:tc>
        <w:tcPr>
          <w:tcW w:w="1225" w:type="pct"/>
          <w:tcBorders>
            <w:bottom w:val="single" w:sz="6" w:space="0" w:color="auto"/>
          </w:tcBorders>
          <w:vAlign w:val="bottom"/>
        </w:tcPr>
        <w:p w:rsidR="00216732" w:rsidRDefault="00216732">
          <w:pPr>
            <w:pStyle w:val="a7"/>
            <w:ind w:firstLine="33"/>
          </w:pPr>
        </w:p>
      </w:tc>
    </w:tr>
  </w:tbl>
  <w:p w:rsidR="00216732" w:rsidRDefault="002167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46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732"/>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A0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7FD25D-9E64-4DAA-9D4A-935EEAB30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1911</Characters>
  <Application>Microsoft Office Word</Application>
  <DocSecurity>0</DocSecurity>
  <Lines>15</Lines>
  <Paragraphs>4</Paragraphs>
  <ScaleCrop>false</ScaleCrop>
  <Company>Huawei Technologies Co.,Ltd.</Company>
  <LinksUpToDate>false</LinksUpToDate>
  <CharactersWithSpaces>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(3)W+qWT9nsL6jOh5a2WtlEFHJWTmBWc/kemkNQPdO0I7UhVbrntA6paUOVj78oTEnzYObVrrAj
hQUKu+lE75UpaeHB5JcXu/vfRHuPu2vpqURcup3HRdM+/qPkS/3x0l390+pi3Uf3F2QH7bqD
B7uUeuNGXZ+PZz27NihxRit7STkTVjgPxwudDH5tXNdVvX6eJmPRVlR9mTi4WCmu1+R6Vnu3
evDNmsxzrFJMBcH4yp</vt:lpwstr>
  </property>
  <property fmtid="{D5CDD505-2E9C-101B-9397-08002B2CF9AE}" pid="11" name="_2015_ms_pID_7253431">
    <vt:lpwstr>hor2jz1tfQKmS7z8VuNvqxSbH15444UGjwkDrLWNqa2+bc2qCIthdS
jr2YM73bdqGSloJ8DQmevEEtaiIBLxJvFsU8MuthR6nWTfn1JuJEQ/FeGyzuPJbymp4ihAXm
Iq26bZLvbIT3DBZK2HFiBNKxxQVCzvVWVsddgRwd9yMwKWiK5rsjDXUaWiy03H29Sqd5vqLm
2IAeGPgseXhEitFl3R3+zchDi2Ux6lrDjWDI</vt:lpwstr>
  </property>
  <property fmtid="{D5CDD505-2E9C-101B-9397-08002B2CF9AE}" pid="12" name="_2015_ms_pID_7253432">
    <vt:lpwstr>8Gg8tbMSKBY7zSyYK5+NE4DLwQppDrmdM0EZ
jAcpR8QxFCi/VTPkM8Nj/ahHKl5+HoxzuZNE/D/YNhz+ztRjCr4=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1647682373</vt:lpwstr>
  </property>
</Properties>
</file>