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closure-compiler 20160315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2009 The Closure Compiler Authors.</w:t>
        <w:br/>
        <w:t>Copyright 2006 The Closure Compiler Authors.</w:t>
        <w:br/>
        <w:t>Copyright 2010 Google Inc.</w:t>
        <w:br/>
        <w:t>Copyright 2014 The Closure Compiler Authors</w:t>
        <w:br/>
        <w:t>Copyright 2012 The Closure Compiler Authors.</w:t>
        <w:br/>
        <w:t>Copyright 2012 YouTube LLC</w:t>
        <w:br/>
        <w:t>Copyright 2008 The Closure Compiler Authors</w:t>
        <w:br/>
        <w:t>Copyright 2015 The Closure Compiler Authors</w:t>
        <w:br/>
        <w:t>Copyright 2011 The Closure Compiler Authors</w:t>
        <w:br/>
        <w:t>Copyright 2014 The Closure Compiler Authors.</w:t>
        <w:br/>
        <w:t>Copyright 2011 The Closure Compiler Authors.</w:t>
        <w:br/>
        <w:t>Copyright 2008 Google Inc.</w:t>
        <w:br/>
        <w:t>Copyright 2009 The Closure Compiler Authors</w:t>
        <w:br/>
        <w:t>Copyright 2013 The Closure Compiler Authors</w:t>
        <w:br/>
        <w:t>Copyright 2009 Google Inc.</w:t>
        <w:br/>
        <w:t>Copyright 2014 Google Inc.</w:t>
        <w:br/>
        <w:t>Copyright 2015 The Closure Compiler Authors.</w:t>
        <w:br/>
        <w:t>Copyright 2010 The Closure Compiler Authors</w:t>
        <w:br/>
        <w:t>Copyright 2005 The Closure Compiler Authors.</w:t>
        <w:br/>
        <w:t>Copyright 2004 The Closure Compiler Authors.</w:t>
        <w:br/>
        <w:t>Copyright 2008 The Closure Compiler Authors.</w:t>
        <w:br/>
        <w:t>Copyright 2009 Google Inc. All Rights Reserved.</w:t>
        <w:br/>
        <w:t>Copyright 2012 The Closure Compiler Authors</w:t>
        <w:br/>
        <w:t>Copyright 2010 The Closure Compiler Authors.</w:t>
        <w:br/>
        <w:t>Copyright 2016 The Closure Compiler Authors.</w:t>
        <w:br/>
        <w:t>Copyright 2007 The Closure Compiler Authors.</w:t>
        <w:br/>
        <w:t>Copyright 2002 The Closure Compiler Authors.</w:t>
        <w:br/>
        <w:t>Copyright 2013 The Closure Compiler Authors.</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(3)8xRIck8hF0JL99m6lMCuKLdLZHl6t3CEdQX+jWaX/L6v0jc1BBqRYBcrokjFBj0+FuQ5kL2J
ds2U1DwSJoB40+t53hxef72Bfqd/duCQTsBvtxkInruv9Sb6aQpJUZbR1vxjtqnDLX1lhYqp
D4S9UXjNMUiIhgO9wnYLeOPKy1IbpisQ+4fQVe1LUq3/yXX8u5FSx1CphSTIu+PscWaUIy7Z
uTEyeazAt9vmGqoz97</vt:lpwstr>
  </property>
  <property fmtid="{D5CDD505-2E9C-101B-9397-08002B2CF9AE}" pid="11" name="_2015_ms_pID_7253431">
    <vt:lpwstr>3EBVXQcSXJdoxs8xVJUKM0vAhEKTD5MHAJ1XnwmdViFbS0W3mETi2v
M/y8Oog3eStII8O5Zo/YH2s3v4yg4XZxyDCLCnVcIaFO7TD8nq9z8NxALvzloMb9DzBw0pun
AiwH9q9UceJ07/gelgQMIOLri5VGYdRWn0t93tcfB0mOcIWSDgFxtLOpruWI7BpUlftNntoh
lPzzpORBEuaF2uwaIWbM16xKInBOdksgBcK1</vt:lpwstr>
  </property>
  <property fmtid="{D5CDD505-2E9C-101B-9397-08002B2CF9AE}" pid="12" name="_2015_ms_pID_7253432">
    <vt:lpwstr>J6WOKdGqldhforkl/1YvIqOup/3SjtImuRf7
69rCyMYO9Por9FbaKRLiRNqpz2KEBYNfCfp/OTMFsdcqnLq/zr0=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