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geronimo-annotation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(3)/7AfCDQ6Hdi0NajO4b8Za7gQIgcnP81wBx4YAoRPeVzqmdpwi+KH1G0naPgUwOk1pSQmdVbf
v3BABCgoWnHViIR+5Y13/4itPwWqFkJAzn4nvZ89Qm9HUuD2pBXKIAr4RyBizmUnjdhpmasC
oOBZLGZulb59tGRYjZJMMTEUP7t43N9RoI3yMJHKV1FeYOo0l8hERJ0YC5rfdMnVpRhmmY/O
Ugj8e3YtQXhJYl7Un9</vt:lpwstr>
  </property>
  <property fmtid="{D5CDD505-2E9C-101B-9397-08002B2CF9AE}" pid="11" name="_2015_ms_pID_7253431">
    <vt:lpwstr>AfrMp2A1+YZBWWWUo/Z96rPGUgX4+hV3J9xFFGWVraE95AARzjTHvp
2kMPc6z2iz+sJkWTzzC+tWqivACjDBPihEWXNmbiJGRrJLuLqBb8Ea9rxlt46PjwwX631qf5
nMGUj6jHyYjff+ccxGjgr2VKhfpbTAs5eDNcv9HP8eHjv/w5hMhzj7DRNHOzxk6+AJtIgXtt
9xh0l2pGLYG+yAcPUYMEszyVQgy8NCZ/aBIy</vt:lpwstr>
  </property>
  <property fmtid="{D5CDD505-2E9C-101B-9397-08002B2CF9AE}" pid="12" name="_2015_ms_pID_7253432">
    <vt:lpwstr>jqFxYVAxgGeq84edKSVNd7C3M4zkPymw3/HP
R/KUkCzSXWcC4WwRs/Z7q+Q4ieslX+oiXgT/APAnL7zyEVtpKjQ=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