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BE6F7" w14:textId="77777777" w:rsidR="00137D2D" w:rsidRDefault="00FA5C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787BE7" w14:textId="77777777" w:rsidR="00137D2D" w:rsidRDefault="00137D2D">
      <w:pPr>
        <w:spacing w:line="420" w:lineRule="exact"/>
        <w:jc w:val="center"/>
        <w:rPr>
          <w:rFonts w:ascii="Arial" w:hAnsi="Arial" w:cs="Arial"/>
          <w:b/>
          <w:snapToGrid/>
          <w:sz w:val="32"/>
          <w:szCs w:val="32"/>
        </w:rPr>
      </w:pPr>
    </w:p>
    <w:p w14:paraId="7E363584" w14:textId="77777777" w:rsidR="00137D2D" w:rsidRDefault="00FA5C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0AFF8AD" w14:textId="77777777" w:rsidR="00137D2D" w:rsidRDefault="00137D2D">
      <w:pPr>
        <w:spacing w:line="420" w:lineRule="exact"/>
        <w:jc w:val="both"/>
        <w:rPr>
          <w:rFonts w:ascii="Arial" w:hAnsi="Arial" w:cs="Arial"/>
          <w:snapToGrid/>
        </w:rPr>
      </w:pPr>
    </w:p>
    <w:p w14:paraId="79E3B1BA" w14:textId="77777777" w:rsidR="00137D2D" w:rsidRDefault="00FA5C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262535" w14:textId="77777777" w:rsidR="00137D2D" w:rsidRDefault="00FA5C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6E3233" w14:textId="77777777" w:rsidR="00137D2D" w:rsidRDefault="00137D2D">
      <w:pPr>
        <w:spacing w:line="420" w:lineRule="exact"/>
        <w:jc w:val="both"/>
        <w:rPr>
          <w:rFonts w:ascii="Arial" w:hAnsi="Arial" w:cs="Arial"/>
          <w:i/>
          <w:snapToGrid/>
          <w:color w:val="0099FF"/>
          <w:sz w:val="18"/>
          <w:szCs w:val="18"/>
        </w:rPr>
      </w:pPr>
    </w:p>
    <w:p w14:paraId="4F88C776" w14:textId="77777777" w:rsidR="00137D2D" w:rsidRDefault="00FA5C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58DA26" w14:textId="77777777" w:rsidR="00137D2D" w:rsidRDefault="00137D2D">
      <w:pPr>
        <w:pStyle w:val="aa"/>
        <w:spacing w:before="0" w:after="0" w:line="240" w:lineRule="auto"/>
        <w:jc w:val="left"/>
        <w:rPr>
          <w:rFonts w:ascii="Arial" w:hAnsi="Arial" w:cs="Arial"/>
          <w:bCs w:val="0"/>
          <w:sz w:val="21"/>
          <w:szCs w:val="21"/>
        </w:rPr>
      </w:pPr>
    </w:p>
    <w:p w14:paraId="64B5CD4D" w14:textId="77777777" w:rsidR="00137D2D" w:rsidRDefault="00FA5CB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-graphics-driver-manager 5.0.0</w:t>
      </w:r>
    </w:p>
    <w:p w14:paraId="2D91F996" w14:textId="77777777" w:rsidR="00137D2D" w:rsidRDefault="00FA5CBA">
      <w:pPr>
        <w:rPr>
          <w:rFonts w:ascii="Arial" w:hAnsi="Arial" w:cs="Arial"/>
          <w:b/>
        </w:rPr>
      </w:pPr>
      <w:r>
        <w:rPr>
          <w:rFonts w:ascii="Arial" w:hAnsi="Arial" w:cs="Arial"/>
          <w:b/>
        </w:rPr>
        <w:t xml:space="preserve">Copyright notice: </w:t>
      </w:r>
    </w:p>
    <w:p w14:paraId="5420B793" w14:textId="139F4B58" w:rsidR="00137D2D" w:rsidRDefault="005F7573">
      <w:pPr>
        <w:pStyle w:val="Default"/>
        <w:rPr>
          <w:rFonts w:ascii="宋体" w:hAnsi="宋体" w:cs="宋体"/>
          <w:sz w:val="22"/>
          <w:szCs w:val="22"/>
        </w:rPr>
      </w:pPr>
      <w:r w:rsidRPr="005F7573">
        <w:rPr>
          <w:rFonts w:ascii="宋体" w:hAnsi="宋体" w:cs="宋体"/>
          <w:sz w:val="22"/>
          <w:szCs w:val="22"/>
        </w:rPr>
        <w:t xml:space="preserve">Copyright: 2017 </w:t>
      </w:r>
      <w:proofErr w:type="spellStart"/>
      <w:r w:rsidRPr="005F7573">
        <w:rPr>
          <w:rFonts w:ascii="宋体" w:hAnsi="宋体" w:cs="宋体"/>
          <w:sz w:val="22"/>
          <w:szCs w:val="22"/>
        </w:rPr>
        <w:t>Deepin</w:t>
      </w:r>
      <w:proofErr w:type="spellEnd"/>
      <w:r w:rsidRPr="005F7573">
        <w:rPr>
          <w:rFonts w:ascii="宋体" w:hAnsi="宋体" w:cs="宋体"/>
          <w:sz w:val="22"/>
          <w:szCs w:val="22"/>
        </w:rPr>
        <w:t xml:space="preserve"> Packages Builder </w:t>
      </w:r>
      <w:hyperlink r:id="rId7" w:history="1">
        <w:r w:rsidRPr="005C45A6">
          <w:rPr>
            <w:rStyle w:val="af"/>
            <w:rFonts w:ascii="宋体" w:hAnsi="宋体" w:cs="宋体"/>
            <w:sz w:val="22"/>
            <w:szCs w:val="22"/>
          </w:rPr>
          <w:t>packages@deepin.com</w:t>
        </w:r>
      </w:hyperlink>
    </w:p>
    <w:p w14:paraId="5A9B0F02" w14:textId="77777777" w:rsidR="005F7573" w:rsidRPr="005F7573" w:rsidRDefault="005F7573">
      <w:pPr>
        <w:pStyle w:val="Default"/>
        <w:rPr>
          <w:rFonts w:ascii="宋体" w:hAnsi="宋体" w:cs="宋体" w:hint="eastAsia"/>
          <w:sz w:val="22"/>
          <w:szCs w:val="22"/>
        </w:rPr>
      </w:pPr>
    </w:p>
    <w:p w14:paraId="062F5234" w14:textId="77777777" w:rsidR="00137D2D" w:rsidRDefault="00FA5CBA">
      <w:pPr>
        <w:pStyle w:val="Default"/>
        <w:rPr>
          <w:rFonts w:ascii="宋体" w:hAnsi="宋体" w:cs="宋体"/>
          <w:sz w:val="22"/>
          <w:szCs w:val="22"/>
        </w:rPr>
      </w:pPr>
      <w:r>
        <w:rPr>
          <w:b/>
        </w:rPr>
        <w:t xml:space="preserve">License: </w:t>
      </w:r>
      <w:r>
        <w:rPr>
          <w:sz w:val="21"/>
        </w:rPr>
        <w:t>GPLv3</w:t>
      </w:r>
    </w:p>
    <w:p w14:paraId="60715986" w14:textId="77777777" w:rsidR="00137D2D" w:rsidRDefault="00FA5CBA">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w:t>
      </w:r>
      <w:r>
        <w:rPr>
          <w:rFonts w:ascii="Times New Roman" w:hAnsi="Times New Roman"/>
          <w:sz w:val="21"/>
        </w:rPr>
        <w:t>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w:t>
      </w:r>
      <w:r>
        <w:rPr>
          <w:rFonts w:ascii="Times New Roman" w:hAnsi="Times New Roman"/>
          <w:sz w:val="21"/>
        </w:rPr>
        <w:t xml:space="preserve">ntended to guarantee your freedom to share and </w:t>
      </w:r>
      <w:r>
        <w:rPr>
          <w:rFonts w:ascii="Times New Roman" w:hAnsi="Times New Roman"/>
          <w:sz w:val="21"/>
        </w:rPr>
        <w:lastRenderedPageBreak/>
        <w:t xml:space="preserve">change all versions of a program--to make sure it remains free software for all its users. We, the Free Software Foundation, use the GNU General Public License for most of our software; it applies also to any </w:t>
      </w:r>
      <w:r>
        <w:rPr>
          <w:rFonts w:ascii="Times New Roman" w:hAnsi="Times New Roman"/>
          <w:sz w:val="21"/>
        </w:rPr>
        <w:t>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w:t>
      </w:r>
      <w:r>
        <w:rPr>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Fonts w:ascii="Times New Roman" w:hAnsi="Times New Roman"/>
          <w:sz w:val="21"/>
        </w:rPr>
        <w:t>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t>
      </w:r>
      <w:r>
        <w:rPr>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Fonts w:ascii="Times New Roman" w:hAnsi="Times New Roman"/>
          <w:sz w:val="21"/>
        </w:rPr>
        <w:t>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w:t>
      </w:r>
      <w:r>
        <w:rPr>
          <w:rFonts w:ascii="Times New Roman" w:hAnsi="Times New Roman"/>
          <w:sz w:val="21"/>
        </w:rPr>
        <w: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w:t>
      </w:r>
      <w:r>
        <w:rPr>
          <w:rFonts w:ascii="Times New Roman" w:hAnsi="Times New Roman"/>
          <w:sz w:val="21"/>
        </w:rPr>
        <w:t>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w:t>
      </w:r>
      <w:r>
        <w:rPr>
          <w:rFonts w:ascii="Times New Roman" w:hAnsi="Times New Roman"/>
          <w:sz w:val="21"/>
        </w:rPr>
        <w:t>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w:t>
      </w:r>
      <w:r>
        <w:rPr>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Fonts w:ascii="Times New Roman" w:hAnsi="Times New Roman"/>
          <w:sz w:val="21"/>
        </w:rPr>
        <w:t>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w:t>
      </w:r>
      <w:r>
        <w:rPr>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Fonts w:ascii="Times New Roman" w:hAnsi="Times New Roman"/>
          <w:sz w:val="21"/>
        </w:rPr>
        <w:t xml:space="preserve">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w:t>
      </w:r>
      <w:r>
        <w:rPr>
          <w:rFonts w:ascii="Times New Roman" w:hAnsi="Times New Roman"/>
          <w:sz w:val="21"/>
        </w:rPr>
        <w:t>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w:t>
      </w:r>
      <w:r>
        <w:rPr>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Fonts w:ascii="Times New Roman" w:hAnsi="Times New Roman"/>
          <w:sz w:val="21"/>
        </w:rPr>
        <w:t>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w:t>
      </w:r>
      <w:r>
        <w:rPr>
          <w:rFonts w:ascii="Times New Roman" w:hAnsi="Times New Roman"/>
          <w:sz w:val="21"/>
        </w:rPr>
        <w:t xml:space="preserve">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w:t>
      </w:r>
      <w:r>
        <w:rPr>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Fonts w:ascii="Times New Roman" w:hAnsi="Times New Roman"/>
          <w:sz w:val="21"/>
        </w:rPr>
        <w:t>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w:t>
      </w:r>
      <w:r>
        <w:rPr>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Fonts w:ascii="Times New Roman" w:hAnsi="Times New Roman"/>
          <w:sz w:val="21"/>
        </w:rPr>
        <w:t>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w:t>
      </w:r>
      <w:r>
        <w:rPr>
          <w:rFonts w:ascii="Times New Roman" w:hAnsi="Times New Roman"/>
          <w:sz w:val="21"/>
        </w:rPr>
        <w:t>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w:t>
      </w:r>
      <w:r>
        <w:rPr>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w:t>
      </w:r>
      <w:r>
        <w:rPr>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Fonts w:ascii="Times New Roman" w:hAnsi="Times New Roman"/>
          <w:sz w:val="21"/>
        </w:rPr>
        <w:t>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w:t>
      </w:r>
      <w:r>
        <w:rPr>
          <w:rFonts w:ascii="Times New Roman" w:hAnsi="Times New Roman"/>
          <w:sz w:val="21"/>
        </w:rPr>
        <w:t>any medium, provided that you conspicuously and appropriately publish on each copy an appropriate copyright notice; keep intact all notices stating that this License and any non-permissive terms added in accord with section 7 apply to the code; keep intact</w:t>
      </w:r>
      <w:r>
        <w:rPr>
          <w:rFonts w:ascii="Times New Roman" w:hAnsi="Times New Roman"/>
          <w:sz w:val="21"/>
        </w:rPr>
        <w:t xml:space="preserve">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w:t>
      </w:r>
      <w:r>
        <w:rPr>
          <w:rFonts w:ascii="Times New Roman" w:hAnsi="Times New Roman"/>
          <w:sz w:val="21"/>
        </w:rPr>
        <w:t>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w:t>
      </w:r>
      <w:r>
        <w:rPr>
          <w:rFonts w:ascii="Times New Roman" w:hAnsi="Times New Roman"/>
          <w:sz w:val="21"/>
        </w:rPr>
        <w:t>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w:t>
      </w:r>
      <w:r>
        <w:rPr>
          <w:rFonts w:ascii="Times New Roman" w:hAnsi="Times New Roman"/>
          <w:sz w:val="21"/>
        </w:rPr>
        <w:t>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w:t>
      </w:r>
      <w:r>
        <w:rPr>
          <w:rFonts w:ascii="Times New Roman" w:hAnsi="Times New Roman"/>
          <w:sz w:val="21"/>
        </w:rPr>
        <w: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t>
      </w:r>
      <w:r>
        <w:rPr>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w:t>
      </w:r>
      <w:r>
        <w:rPr>
          <w:rFonts w:ascii="Times New Roman" w:hAnsi="Times New Roman"/>
          <w:sz w:val="21"/>
        </w:rPr>
        <w:t>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w:t>
      </w:r>
      <w:r>
        <w:rPr>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w:t>
      </w:r>
      <w:r>
        <w:rPr>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Times New Roman" w:hAnsi="Times New Roman"/>
          <w:sz w:val="21"/>
        </w:rPr>
        <w:t>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w:t>
      </w:r>
      <w:r>
        <w:rPr>
          <w:rFonts w:ascii="Times New Roman" w:hAnsi="Times New Roman"/>
          <w:sz w:val="21"/>
        </w:rPr>
        <w:t xml:space="preserve">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w:t>
      </w:r>
      <w:r>
        <w:rPr>
          <w:rFonts w:ascii="Times New Roman" w:hAnsi="Times New Roman"/>
          <w:sz w:val="21"/>
        </w:rPr>
        <w:t xml:space="preserve">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 xml:space="preserve">is a network server, the Corresponding </w:t>
      </w:r>
      <w:r>
        <w:rPr>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sz w:val="21"/>
        </w:rPr>
        <w: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w:t>
      </w:r>
      <w:r>
        <w:rPr>
          <w:rFonts w:ascii="Times New Roman" w:hAnsi="Times New Roman"/>
          <w:sz w:val="21"/>
        </w:rPr>
        <w:t>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w:t>
      </w:r>
      <w:r>
        <w:rPr>
          <w:rFonts w:ascii="Times New Roman" w:hAnsi="Times New Roman"/>
          <w:sz w:val="21"/>
        </w:rPr>
        <w:t>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sz w:val="21"/>
        </w:rPr>
        <w:t>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w:t>
      </w:r>
      <w:r>
        <w:rPr>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sz w:val="21"/>
        </w:rPr>
        <w: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Times New Roman" w:hAnsi="Times New Roman"/>
          <w:sz w:val="21"/>
        </w:rPr>
        <w:t>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w:t>
      </w:r>
      <w:r>
        <w:rPr>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sz w:val="21"/>
        </w:rPr>
        <w:t>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w:t>
      </w:r>
      <w:r>
        <w:rPr>
          <w:rFonts w:ascii="Times New Roman" w:hAnsi="Times New Roman"/>
          <w:sz w:val="21"/>
        </w:rPr>
        <w:t>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w:t>
      </w:r>
      <w:r>
        <w:rPr>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w:t>
      </w:r>
      <w:r>
        <w:rPr>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Times New Roman" w:hAnsi="Times New Roman"/>
          <w:sz w:val="21"/>
        </w:rPr>
        <w:t>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w:t>
      </w:r>
      <w:r>
        <w:rPr>
          <w:rFonts w:ascii="Times New Roman" w:hAnsi="Times New Roman"/>
          <w:sz w:val="21"/>
        </w:rPr>
        <w:t>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w:t>
      </w:r>
      <w:r>
        <w:rPr>
          <w:rFonts w:ascii="Times New Roman" w:hAnsi="Times New Roman"/>
          <w:sz w:val="21"/>
        </w:rPr>
        <w:t xml:space="preserve">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w:t>
      </w:r>
      <w:r>
        <w:rPr>
          <w:rFonts w:ascii="Times New Roman" w:hAnsi="Times New Roman"/>
          <w:sz w:val="21"/>
        </w:rPr>
        <w:t>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w:t>
      </w:r>
      <w:r>
        <w:rPr>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Times New Roman" w:hAnsi="Times New Roman"/>
          <w:sz w:val="21"/>
        </w:rPr>
        <w:t>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Fonts w:ascii="Times New Roman" w:hAnsi="Times New Roman"/>
          <w:sz w:val="21"/>
        </w:rPr>
        <w:t>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w:t>
      </w:r>
      <w:r>
        <w:rPr>
          <w:rFonts w:ascii="Times New Roman" w:hAnsi="Times New Roman"/>
          <w:sz w:val="21"/>
        </w:rPr>
        <w:t>,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w:t>
      </w:r>
      <w:r>
        <w:rPr>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sz w:val="21"/>
        </w:rPr>
        <w:t>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w:t>
      </w:r>
      <w:r>
        <w:rPr>
          <w:rFonts w:ascii="Times New Roman" w:hAnsi="Times New Roman"/>
          <w:sz w:val="21"/>
        </w:rPr>
        <w:t xml:space="preserve">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w:t>
      </w:r>
      <w:r>
        <w:rPr>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Fonts w:ascii="Times New Roman" w:hAnsi="Times New Roman"/>
          <w:sz w:val="21"/>
        </w:rPr>
        <w:t>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Times New Roman" w:hAnsi="Times New Roman"/>
          <w:sz w:val="21"/>
        </w:rPr>
        <w:t>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w:t>
      </w:r>
      <w:r>
        <w:rPr>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Fonts w:ascii="Times New Roman" w:hAnsi="Times New Roman"/>
          <w:sz w:val="21"/>
        </w:rPr>
        <w:t>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w:t>
      </w:r>
      <w:r>
        <w:rPr>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Fonts w:ascii="Times New Roman" w:hAnsi="Times New Roman"/>
          <w:sz w:val="21"/>
        </w:rPr>
        <w:t>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w:t>
      </w:r>
      <w:r>
        <w:rPr>
          <w:rFonts w:ascii="Times New Roman" w:hAnsi="Times New Roman"/>
          <w:sz w:val="21"/>
        </w:rPr>
        <w:t>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w:t>
      </w:r>
      <w:r>
        <w:rPr>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Fonts w:ascii="Times New Roman" w:hAnsi="Times New Roman"/>
          <w:sz w:val="21"/>
        </w:rPr>
        <w:t>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w:t>
      </w:r>
      <w:r>
        <w:rPr>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w:t>
      </w:r>
      <w:r>
        <w:rPr>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Fonts w:ascii="Times New Roman" w:hAnsi="Times New Roman"/>
          <w:sz w:val="21"/>
        </w:rPr>
        <w:t>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w:t>
      </w:r>
      <w:r>
        <w:rPr>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w:t>
      </w:r>
      <w:r>
        <w:rPr>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Fonts w:ascii="Times New Roman" w:hAnsi="Times New Roman"/>
          <w:sz w:val="21"/>
        </w:rPr>
        <w:t>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w:t>
      </w:r>
      <w:r>
        <w:rPr>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Fonts w:ascii="Times New Roman" w:hAnsi="Times New Roman"/>
          <w:sz w:val="21"/>
        </w:rPr>
        <w:t>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w:t>
      </w:r>
      <w:r>
        <w:rPr>
          <w:rFonts w:ascii="Times New Roman" w:hAnsi="Times New Roman"/>
          <w:sz w:val="21"/>
        </w:rPr>
        <w:t xml:space="preserve">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Fonts w:ascii="Times New Roman" w:hAnsi="Times New Roman"/>
          <w:sz w:val="21"/>
        </w:rPr>
        <w:t xml:space="preserve">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w:t>
      </w:r>
      <w:r>
        <w:rPr>
          <w:rFonts w:ascii="Times New Roman" w:hAnsi="Times New Roman"/>
          <w:sz w:val="21"/>
        </w:rPr>
        <w:t>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w:t>
      </w:r>
      <w:r>
        <w:rPr>
          <w:rFonts w:ascii="Times New Roman" w:hAnsi="Times New Roman"/>
          <w:sz w:val="21"/>
        </w:rPr>
        <w:t xml:space="preserve">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w:t>
      </w:r>
      <w:r>
        <w:rPr>
          <w:rFonts w:ascii="Times New Roman" w:hAnsi="Times New Roman"/>
          <w:sz w:val="21"/>
        </w:rPr>
        <w:t xml:space="preserve">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w:t>
      </w:r>
      <w:r>
        <w:rPr>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w:t>
      </w:r>
      <w:r>
        <w:rPr>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w:t>
      </w:r>
      <w:r>
        <w:rPr>
          <w:rFonts w:ascii="Times New Roman" w:hAnsi="Times New Roman"/>
          <w:sz w:val="21"/>
        </w:rPr>
        <w:t>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w:t>
      </w:r>
      <w:r>
        <w:rPr>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w:t>
      </w:r>
      <w:r>
        <w:rPr>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Fonts w:ascii="Times New Roman" w:hAnsi="Times New Roman"/>
          <w:sz w:val="21"/>
        </w:rPr>
        <w:t>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w:t>
      </w:r>
      <w:r>
        <w:rPr>
          <w:rFonts w:ascii="Times New Roman" w:hAnsi="Times New Roman"/>
          <w:sz w:val="21"/>
        </w:rPr>
        <w:t>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w:t>
      </w:r>
      <w:r>
        <w:rPr>
          <w:rFonts w:ascii="Times New Roman" w:hAnsi="Times New Roman"/>
          <w:sz w:val="21"/>
        </w:rPr>
        <w:t>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14:paraId="77845234" w14:textId="77777777" w:rsidR="00137D2D" w:rsidRDefault="00FA5CB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527DA4" w14:textId="77777777" w:rsidR="00137D2D" w:rsidRDefault="00FA5CBA">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14:paraId="39AAD405" w14:textId="77777777" w:rsidR="00137D2D" w:rsidRDefault="00FA5CBA">
      <w:pPr>
        <w:rPr>
          <w:rFonts w:ascii="Arial" w:hAnsi="Arial" w:cs="Arial"/>
          <w:color w:val="0000FF"/>
          <w:u w:val="single"/>
        </w:rPr>
      </w:pPr>
      <w:r>
        <w:rPr>
          <w:rFonts w:ascii="Arial" w:hAnsi="Arial" w:cs="Arial" w:hint="eastAsia"/>
          <w:color w:val="0000FF"/>
          <w:u w:val="single"/>
        </w:rPr>
        <w:t>foss@huawei.com</w:t>
      </w:r>
    </w:p>
    <w:p w14:paraId="69949CAE" w14:textId="77777777" w:rsidR="00137D2D" w:rsidRDefault="00FA5CBA">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054BA963" w14:textId="77777777" w:rsidR="00137D2D" w:rsidRDefault="00FA5C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42ADFD34" w14:textId="77777777" w:rsidR="00137D2D" w:rsidRDefault="00FA5CBA">
      <w:pPr>
        <w:rPr>
          <w:rFonts w:ascii="Arial" w:hAnsi="Arial" w:cs="Arial"/>
          <w:color w:val="000000"/>
        </w:rPr>
      </w:pPr>
      <w:r>
        <w:rPr>
          <w:rFonts w:ascii="Arial" w:hAnsi="Arial" w:cs="Arial"/>
          <w:color w:val="000000"/>
        </w:rPr>
        <w:t>This offer is valid to anyone in receipt of this information.</w:t>
      </w:r>
    </w:p>
    <w:p w14:paraId="27D77D3F" w14:textId="77777777" w:rsidR="00137D2D" w:rsidRDefault="00FA5CBA">
      <w:pPr>
        <w:rPr>
          <w:b/>
          <w:caps/>
        </w:rPr>
      </w:pPr>
      <w:r>
        <w:rPr>
          <w:b/>
          <w:caps/>
        </w:rPr>
        <w:t xml:space="preserve">This offer is valid for three years from the moment we distributed the product or firmware </w:t>
      </w:r>
      <w:r>
        <w:rPr>
          <w:rFonts w:hint="eastAsia"/>
          <w:b/>
          <w:caps/>
        </w:rPr>
        <w:t>.</w:t>
      </w:r>
      <w:bookmarkEnd w:id="0"/>
      <w:bookmarkEnd w:id="1"/>
    </w:p>
    <w:sectPr w:rsidR="00137D2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C416C" w14:textId="77777777" w:rsidR="00FA5CBA" w:rsidRDefault="00FA5CBA">
      <w:pPr>
        <w:spacing w:line="240" w:lineRule="auto"/>
      </w:pPr>
      <w:r>
        <w:separator/>
      </w:r>
    </w:p>
  </w:endnote>
  <w:endnote w:type="continuationSeparator" w:id="0">
    <w:p w14:paraId="6BCECBF9" w14:textId="77777777" w:rsidR="00FA5CBA" w:rsidRDefault="00FA5C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37D2D" w14:paraId="199332C0" w14:textId="77777777">
      <w:tc>
        <w:tcPr>
          <w:tcW w:w="1542" w:type="pct"/>
        </w:tcPr>
        <w:p w14:paraId="2CF2873F" w14:textId="77777777" w:rsidR="00137D2D" w:rsidRDefault="00FA5CBA">
          <w:pPr>
            <w:pStyle w:val="a8"/>
          </w:pPr>
          <w:r>
            <w:fldChar w:fldCharType="begin"/>
          </w:r>
          <w:r>
            <w:instrText xml:space="preserve"> DATE \@ "yyyy-MM-dd" </w:instrText>
          </w:r>
          <w:r>
            <w:fldChar w:fldCharType="separate"/>
          </w:r>
          <w:r w:rsidR="005F7573">
            <w:rPr>
              <w:noProof/>
            </w:rPr>
            <w:t>2021-12-31</w:t>
          </w:r>
          <w:r>
            <w:fldChar w:fldCharType="end"/>
          </w:r>
        </w:p>
      </w:tc>
      <w:tc>
        <w:tcPr>
          <w:tcW w:w="1853" w:type="pct"/>
        </w:tcPr>
        <w:p w14:paraId="6F3B4D08" w14:textId="77777777" w:rsidR="00137D2D" w:rsidRDefault="00FA5CBA">
          <w:pPr>
            <w:pStyle w:val="a8"/>
            <w:ind w:firstLineChars="200" w:firstLine="360"/>
          </w:pPr>
          <w:r>
            <w:rPr>
              <w:rFonts w:hint="eastAsia"/>
            </w:rPr>
            <w:t>HUAWEI Confidential</w:t>
          </w:r>
        </w:p>
      </w:tc>
      <w:tc>
        <w:tcPr>
          <w:tcW w:w="1605" w:type="pct"/>
        </w:tcPr>
        <w:p w14:paraId="5107213E" w14:textId="77777777" w:rsidR="00137D2D" w:rsidRDefault="00FA5CB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F0EA074" w14:textId="77777777" w:rsidR="00137D2D" w:rsidRDefault="00137D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B877" w14:textId="77777777" w:rsidR="00FA5CBA" w:rsidRDefault="00FA5CBA">
      <w:r>
        <w:separator/>
      </w:r>
    </w:p>
  </w:footnote>
  <w:footnote w:type="continuationSeparator" w:id="0">
    <w:p w14:paraId="64DF297A" w14:textId="77777777" w:rsidR="00FA5CBA" w:rsidRDefault="00FA5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37D2D" w14:paraId="4710EAFF" w14:textId="77777777">
      <w:trPr>
        <w:cantSplit/>
        <w:trHeight w:hRule="exact" w:val="777"/>
      </w:trPr>
      <w:tc>
        <w:tcPr>
          <w:tcW w:w="492" w:type="pct"/>
          <w:tcBorders>
            <w:bottom w:val="single" w:sz="6" w:space="0" w:color="auto"/>
          </w:tcBorders>
        </w:tcPr>
        <w:p w14:paraId="737F500D" w14:textId="77777777" w:rsidR="00137D2D" w:rsidRDefault="00FA5CBA">
          <w:pPr>
            <w:pStyle w:val="a9"/>
          </w:pPr>
          <w:r>
            <w:rPr>
              <w:noProof/>
              <w:snapToGrid/>
            </w:rPr>
            <w:drawing>
              <wp:inline distT="0" distB="0" distL="0" distR="0" wp14:anchorId="47C2243B" wp14:editId="7DF4C66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2F0877" w14:textId="77777777" w:rsidR="00137D2D" w:rsidRDefault="00137D2D">
          <w:pPr>
            <w:ind w:left="420"/>
          </w:pPr>
        </w:p>
      </w:tc>
      <w:tc>
        <w:tcPr>
          <w:tcW w:w="3283" w:type="pct"/>
          <w:tcBorders>
            <w:bottom w:val="single" w:sz="6" w:space="0" w:color="auto"/>
          </w:tcBorders>
          <w:vAlign w:val="bottom"/>
        </w:tcPr>
        <w:p w14:paraId="0564C647" w14:textId="77777777" w:rsidR="00137D2D" w:rsidRDefault="00FA5CBA">
          <w:pPr>
            <w:pStyle w:val="a9"/>
            <w:ind w:firstLine="360"/>
          </w:pPr>
          <w:r>
            <w:t xml:space="preserve">OPEN SOURCE </w:t>
          </w:r>
          <w:r>
            <w:t>SOFTWARE NOTICE</w:t>
          </w:r>
        </w:p>
      </w:tc>
      <w:tc>
        <w:tcPr>
          <w:tcW w:w="1225" w:type="pct"/>
          <w:tcBorders>
            <w:bottom w:val="single" w:sz="6" w:space="0" w:color="auto"/>
          </w:tcBorders>
          <w:vAlign w:val="bottom"/>
        </w:tcPr>
        <w:p w14:paraId="06174DD0" w14:textId="77777777" w:rsidR="00137D2D" w:rsidRDefault="00137D2D">
          <w:pPr>
            <w:pStyle w:val="a9"/>
            <w:ind w:firstLine="33"/>
          </w:pPr>
        </w:p>
      </w:tc>
    </w:tr>
  </w:tbl>
  <w:p w14:paraId="6F140895" w14:textId="77777777" w:rsidR="00137D2D" w:rsidRDefault="00137D2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D2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57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CB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25344"/>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F7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ckages@deep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5438</Words>
  <Characters>30997</Characters>
  <Application>Microsoft Office Word</Application>
  <DocSecurity>0</DocSecurity>
  <Lines>258</Lines>
  <Paragraphs>72</Paragraphs>
  <ScaleCrop>false</ScaleCrop>
  <Company>Huawei Technologies Co.,Ltd.</Company>
  <LinksUpToDate>false</LinksUpToDate>
  <CharactersWithSpaces>36363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(3)0q4PbmFwuG20pCrJUZQ5kZZYd5fKuik7EL+j2vowsdaCIDpKIJnn2zacWEY1xe3cGOg2IRG+
md13xMFvbd6AEr9Oh/hf36zImPe06+BtopKN+12avp7EyS7Gx4ImaUak0O2KU3GJYw5ZtuHX
BaL4SZgyIBl2zG+0ykiAT1vE9CkaytPi6revYwXIYfZ9s3dQtue3LZtsxNpRdVUnGnlGh3SV
65/jcX4OGJ+NpUCmP8</vt:lpwstr>
  </property>
  <property fmtid="{D5CDD505-2E9C-101B-9397-08002B2CF9AE}" pid="11" name="_2015_ms_pID_7253431">
    <vt:lpwstr>X/w0GPcDQnHZCw+8rSWbmMNNrXjW32KZQGBx3VH9KavHU4BJJuyzbC
L/JkxLphifJkhRs+DhQHheJNNjhdTe5RMUMWqVQzqmlzCR+C4TU1rY52PPlsUX1iHjQzDMD8
oKraiklwrX79RWEEnNPX9CDMmkQ+bRjHFphgb9Ak64hRZWVuKynOzKq44cnVuScmF2zA7/qz
IUQT9mD5K41/V8OH8+n//l6w709gb7Kz7Iac</vt:lpwstr>
  </property>
  <property fmtid="{D5CDD505-2E9C-101B-9397-08002B2CF9AE}" pid="12" name="_2015_ms_pID_7253432">
    <vt:lpwstr>yzKWEtIUCkSWwr0t549CjU42IgWwaNxq23Xf
T/6kOUU3fT/5/0e1OiSZ3XZQ63ZojtQ2uyvxHNUFNrE+TnxYRrk=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