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54D" w:rsidRDefault="008C6E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E154D" w:rsidRDefault="007E154D">
      <w:pPr>
        <w:spacing w:line="420" w:lineRule="exact"/>
        <w:jc w:val="center"/>
        <w:rPr>
          <w:rFonts w:ascii="Arial" w:hAnsi="Arial" w:cs="Arial"/>
          <w:b/>
          <w:snapToGrid/>
          <w:sz w:val="32"/>
          <w:szCs w:val="32"/>
        </w:rPr>
      </w:pPr>
    </w:p>
    <w:p w:rsidR="007E154D" w:rsidRDefault="008C6E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E154D" w:rsidRDefault="007E154D">
      <w:pPr>
        <w:spacing w:line="420" w:lineRule="exact"/>
        <w:jc w:val="both"/>
        <w:rPr>
          <w:rFonts w:ascii="Arial" w:hAnsi="Arial" w:cs="Arial"/>
          <w:snapToGrid/>
        </w:rPr>
      </w:pPr>
    </w:p>
    <w:p w:rsidR="007E154D" w:rsidRDefault="008C6E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E154D" w:rsidRDefault="008C6E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E154D" w:rsidRDefault="007E154D">
      <w:pPr>
        <w:spacing w:line="420" w:lineRule="exact"/>
        <w:jc w:val="both"/>
        <w:rPr>
          <w:rFonts w:ascii="Arial" w:hAnsi="Arial" w:cs="Arial"/>
          <w:i/>
          <w:snapToGrid/>
          <w:color w:val="0099FF"/>
          <w:sz w:val="18"/>
          <w:szCs w:val="18"/>
        </w:rPr>
      </w:pPr>
    </w:p>
    <w:p w:rsidR="007E154D" w:rsidRDefault="008C6E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E154D" w:rsidRDefault="007E154D">
      <w:pPr>
        <w:pStyle w:val="a8"/>
        <w:spacing w:before="0" w:after="0" w:line="240" w:lineRule="auto"/>
        <w:jc w:val="left"/>
        <w:rPr>
          <w:rFonts w:ascii="Arial" w:hAnsi="Arial" w:cs="Arial"/>
          <w:bCs w:val="0"/>
          <w:sz w:val="21"/>
          <w:szCs w:val="21"/>
        </w:rPr>
      </w:pPr>
    </w:p>
    <w:p w:rsidR="007E154D" w:rsidRDefault="008C6EB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-HTTP-Message 6.35</w:t>
      </w:r>
    </w:p>
    <w:p w:rsidR="007E154D" w:rsidRDefault="008C6EBA">
      <w:pPr>
        <w:rPr>
          <w:rFonts w:ascii="Arial" w:hAnsi="Arial" w:cs="Arial"/>
          <w:b/>
        </w:rPr>
      </w:pPr>
      <w:r>
        <w:rPr>
          <w:rFonts w:ascii="Arial" w:hAnsi="Arial" w:cs="Arial"/>
          <w:b/>
        </w:rPr>
        <w:t xml:space="preserve">Copyright notice: </w:t>
      </w:r>
    </w:p>
    <w:p w:rsidR="007E154D" w:rsidRDefault="008C6EBA">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bookmarkStart w:id="0" w:name="_GoBack"/>
      <w:bookmarkEnd w:id="0"/>
      <w:r>
        <w:rPr>
          <w:rFonts w:ascii="宋体" w:hAnsi="宋体"/>
          <w:sz w:val="22"/>
        </w:rPr>
        <w:t>Copyright (C) 1989 Free Software Foundation, Inc.</w:t>
      </w:r>
      <w:r>
        <w:rPr>
          <w:rFonts w:ascii="宋体" w:hAnsi="宋体"/>
          <w:sz w:val="22"/>
        </w:rPr>
        <w:br/>
      </w:r>
    </w:p>
    <w:p w:rsidR="007E154D" w:rsidRDefault="008C6EBA">
      <w:pPr>
        <w:pStyle w:val="Default"/>
        <w:rPr>
          <w:rFonts w:ascii="宋体" w:hAnsi="宋体" w:cs="宋体"/>
          <w:sz w:val="22"/>
          <w:szCs w:val="22"/>
        </w:rPr>
      </w:pPr>
      <w:r>
        <w:rPr>
          <w:b/>
        </w:rPr>
        <w:t xml:space="preserve">License: </w:t>
      </w:r>
      <w:r>
        <w:rPr>
          <w:sz w:val="21"/>
        </w:rPr>
        <w:t>GPL+ or Artistic</w:t>
      </w:r>
    </w:p>
    <w:p w:rsidR="007E154D" w:rsidRDefault="008C6EB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w:t>
      </w:r>
      <w:r>
        <w:rPr>
          <w:rFonts w:ascii="Times New Roman" w:hAnsi="Times New Roman"/>
          <w:sz w:val="21"/>
        </w:rPr>
        <w:t>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w:t>
      </w:r>
      <w:r>
        <w:rPr>
          <w:rFonts w:ascii="Times New Roman" w:hAnsi="Times New Roman"/>
          <w:sz w:val="21"/>
        </w:rPr>
        <w:t xml:space="preserve">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w:t>
      </w:r>
      <w:r>
        <w:rPr>
          <w:rFonts w:ascii="Times New Roman" w:hAnsi="Times New Roman"/>
          <w:sz w:val="21"/>
        </w:rPr>
        <w: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w:t>
      </w:r>
      <w:r>
        <w:rPr>
          <w:rFonts w:ascii="Times New Roman" w:hAnsi="Times New Roman"/>
          <w:sz w:val="21"/>
        </w:rPr>
        <w:t>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w:t>
      </w:r>
      <w:r>
        <w:rPr>
          <w:rFonts w:ascii="Times New Roman" w:hAnsi="Times New Roman"/>
          <w:sz w:val="21"/>
        </w:rPr>
        <w:t>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w:t>
      </w:r>
      <w:r>
        <w:rPr>
          <w:rFonts w:ascii="Times New Roman" w:hAnsi="Times New Roman"/>
          <w:sz w:val="21"/>
        </w:rPr>
        <w:t xml:space="preserve">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w:t>
      </w:r>
      <w:r>
        <w:rPr>
          <w:rFonts w:ascii="Times New Roman" w:hAnsi="Times New Roman"/>
          <w:sz w:val="21"/>
        </w:rPr>
        <w: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w:t>
      </w:r>
      <w:r>
        <w:rPr>
          <w:rFonts w:ascii="Times New Roman" w:hAnsi="Times New Roman"/>
          <w:sz w:val="21"/>
        </w:rPr>
        <w:t>at there is no warranty for this free software. If the software is modified by someone else and passed on, we want its recipients to know that what they have is not the original, so that any problems introduced by others will not reflect on the original au</w:t>
      </w:r>
      <w:r>
        <w:rPr>
          <w:rFonts w:ascii="Times New Roman" w:hAnsi="Times New Roman"/>
          <w:sz w:val="21"/>
        </w:rPr>
        <w:t>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t>
      </w:r>
      <w:r>
        <w:rPr>
          <w:rFonts w:ascii="Times New Roman" w:hAnsi="Times New Roman"/>
          <w:sz w:val="21"/>
        </w:rPr>
        <w:t>work which contains a notice placed by the copyright holder saying it may be distributed under the terms of this General Public License. The "Program", below, refers to any such program or work, and a "work based on the Program" means either the Program or</w:t>
      </w:r>
      <w:r>
        <w:rPr>
          <w:rFonts w:ascii="Times New Roman" w:hAnsi="Times New Roman"/>
          <w:sz w:val="21"/>
        </w:rPr>
        <w:t xml:space="preserve">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w:t>
      </w:r>
      <w:r>
        <w:rPr>
          <w:rFonts w:ascii="Times New Roman" w:hAnsi="Times New Roman"/>
          <w:sz w:val="21"/>
        </w:rPr>
        <w:t xml:space="preserve"> conspicuously and appropriately publish on each copy an appropriate copyright notice and disclaimer of warranty; keep intact all the notices that refer to this General Public License and to the absence of any warranty; and give any other recipients of the</w:t>
      </w:r>
      <w:r>
        <w:rPr>
          <w:rFonts w:ascii="Times New Roman" w:hAnsi="Times New Roman"/>
          <w:sz w:val="21"/>
        </w:rPr>
        <w:t xml:space="preserv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w:t>
      </w:r>
      <w:r>
        <w:rPr>
          <w:rFonts w:ascii="Times New Roman" w:hAnsi="Times New Roman"/>
          <w:sz w:val="21"/>
        </w:rPr>
        <w:t>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w:t>
      </w:r>
      <w:r>
        <w:rPr>
          <w:rFonts w:ascii="Times New Roman" w:hAnsi="Times New Roman"/>
          <w:sz w:val="21"/>
        </w:rPr>
        <w:t xml:space="preserve">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w:t>
      </w:r>
      <w:r>
        <w:rPr>
          <w:rFonts w:ascii="Times New Roman" w:hAnsi="Times New Roman"/>
          <w:sz w:val="21"/>
        </w:rPr>
        <w:t>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w:t>
      </w:r>
      <w:r>
        <w:rPr>
          <w:rFonts w:ascii="Times New Roman" w:hAnsi="Times New Roman"/>
          <w:sz w:val="21"/>
        </w:rPr>
        <w:t>nnouncement including an appropriate copyright notice and a notice that there is no warranty (or else, saying that you provide a warranty) and that users may redistribute the program under these conditions, and telling the user how to view a copy of this G</w:t>
      </w:r>
      <w:r>
        <w:rPr>
          <w:rFonts w:ascii="Times New Roman" w:hAnsi="Times New Roman"/>
          <w:sz w:val="21"/>
        </w:rPr>
        <w:t>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w:t>
      </w:r>
      <w:r>
        <w:rPr>
          <w:rFonts w:ascii="Times New Roman" w:hAnsi="Times New Roman"/>
          <w:sz w:val="21"/>
        </w:rPr>
        <w:t>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w:t>
      </w:r>
      <w:r>
        <w:rPr>
          <w:rFonts w:ascii="Times New Roman" w:hAnsi="Times New Roman"/>
          <w:sz w:val="21"/>
        </w:rPr>
        <w:t>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 xml:space="preserve">b) accompany it with a written </w:t>
      </w:r>
      <w:r>
        <w:rPr>
          <w:rFonts w:ascii="Times New Roman" w:hAnsi="Times New Roman"/>
          <w:sz w:val="21"/>
        </w:rPr>
        <w:t>offer, valid for at least three years, to give any third party free (except for a nominal charge for the cost of distribution) a complete machine-readable copy of the corresponding source code, to be distributed under the terms of Paragraphs 1 and 2 above;</w:t>
      </w:r>
      <w:r>
        <w:rPr>
          <w:rFonts w:ascii="Times New Roman" w:hAnsi="Times New Roman"/>
          <w:sz w:val="21"/>
        </w:rPr>
        <w:t xml:space="preser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t>)</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w:t>
      </w:r>
      <w:r>
        <w:rPr>
          <w:rFonts w:ascii="Times New Roman" w:hAnsi="Times New Roman"/>
          <w:sz w:val="21"/>
        </w:rPr>
        <w:t>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w:t>
      </w:r>
      <w:r>
        <w:rPr>
          <w:rFonts w:ascii="Times New Roman" w:hAnsi="Times New Roman"/>
          <w:sz w:val="21"/>
        </w:rPr>
        <w:t>ransfer the Program except as expressly provided under this General Public License. Any attempt otherwise to copy, modify, sublicense, distribute or transfer the Program is void, and will automatically terminate your rights to use the Program under this Li</w:t>
      </w:r>
      <w:r>
        <w:rPr>
          <w:rFonts w:ascii="Times New Roman" w:hAnsi="Times New Roman"/>
          <w:sz w:val="21"/>
        </w:rPr>
        <w:t>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w:t>
      </w:r>
      <w:r>
        <w:rPr>
          <w:rFonts w:ascii="Times New Roman" w:hAnsi="Times New Roman"/>
          <w:sz w:val="21"/>
        </w:rPr>
        <w:t>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w:t>
      </w:r>
      <w:r>
        <w:rPr>
          <w:rFonts w:ascii="Times New Roman" w:hAnsi="Times New Roman"/>
          <w:sz w:val="21"/>
        </w:rPr>
        <w:t>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w:t>
      </w:r>
      <w:r>
        <w:rPr>
          <w:rFonts w:ascii="Times New Roman" w:hAnsi="Times New Roman"/>
          <w:sz w:val="21"/>
        </w:rPr>
        <w:t>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w:t>
      </w:r>
      <w:r>
        <w:rPr>
          <w:rFonts w:ascii="Times New Roman" w:hAnsi="Times New Roman"/>
          <w:sz w:val="21"/>
        </w:rPr>
        <w:t xml:space="preserve">r. If the Program specifies a version number of the license </w:t>
      </w:r>
      <w:r>
        <w:rPr>
          <w:rFonts w:ascii="Times New Roman" w:hAnsi="Times New Roman"/>
          <w:sz w:val="21"/>
        </w:rPr>
        <w:lastRenderedPageBreak/>
        <w:t xml:space="preserve">which applies to it and "any later version", you have the option of following the terms and conditions either of that version or of any later version published by the Free Software Foundation. If </w:t>
      </w:r>
      <w:r>
        <w:rPr>
          <w:rFonts w:ascii="Times New Roman" w:hAnsi="Times New Roman"/>
          <w:sz w:val="21"/>
        </w:rPr>
        <w:t>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w:t>
      </w:r>
      <w:r>
        <w:rPr>
          <w:rFonts w:ascii="Times New Roman" w:hAnsi="Times New Roman"/>
          <w:sz w:val="21"/>
        </w:rPr>
        <w:t>t, write to the author to ask for permission. For software which is copyrighted by the Free Software Foundation, write to the Free Software Foundation; we sometimes make exceptions for this. Our decision will be guided by the two goals of preserving the fr</w:t>
      </w:r>
      <w:r>
        <w:rPr>
          <w:rFonts w:ascii="Times New Roman" w:hAnsi="Times New Roman"/>
          <w:sz w:val="21"/>
        </w:rPr>
        <w:t>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w:t>
      </w:r>
      <w:r>
        <w:rPr>
          <w:rFonts w:ascii="Times New Roman" w:hAnsi="Times New Roman"/>
          <w:sz w:val="21"/>
        </w:rPr>
        <w:t xml:space="preserve"> EXCEPT WHEN OTHERWISE STATED IN WRITING THE COPYRIGHT HOLDERS AND/OR OTHER PARTIES PROVIDE THE PROGRAM "AS IS" WITHOUT WARRANTY OF ANY KIND, EITHER EXPRESSED OR IMPLIED, INCLUDING, BUT NOT LIMITED TO, THE IMPLIED WARRANTIES OF MERCHANTABILITY AND FITNESS </w:t>
      </w:r>
      <w:r>
        <w:rPr>
          <w:rFonts w:ascii="Times New Roman" w:hAnsi="Times New Roman"/>
          <w:sz w:val="21"/>
        </w:rPr>
        <w:t>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w:t>
      </w:r>
      <w:r>
        <w:rPr>
          <w:rFonts w:ascii="Times New Roman" w:hAnsi="Times New Roman"/>
          <w:sz w:val="21"/>
        </w:rPr>
        <w:t xml:space="preserve"> LAW OR AGREED TO IN WRITING WILL ANY COPYRIGHT HOLDER, OR ANY OTHER PARTY WHO MAY MODIFY AND/OR REDISTRIBUTE THE PROGRAM AS PERMITTED ABOVE, BE LIABLE TO YOU FOR DAMAGES, INCLUDING ANY GENERAL, SPECIAL, INCIDENTAL OR CONSEQUENTIAL DAMAGES ARISING OUT OF T</w:t>
      </w:r>
      <w:r>
        <w:rPr>
          <w:rFonts w:ascii="Times New Roman" w:hAnsi="Times New Roman"/>
          <w:sz w:val="21"/>
        </w:rPr>
        <w:t>HE USE OR INABILITY TO USE THE PROGRAM (INCLUDING BUT NOT LIMITED TO LOSS OF DATA OR DATA BEING RENDERED INACCURATE OR LOSSES SUSTAINED BY YOU OR THIRD PARTIES OR A FAILURE OF THE PROGRAM TO OPERATE WITH ANY OTHER PROGRAMS), EVEN IF SUCH HOLDER OR OTHER PA</w:t>
      </w:r>
      <w:r>
        <w:rPr>
          <w:rFonts w:ascii="Times New Roman" w:hAnsi="Times New Roman"/>
          <w:sz w:val="21"/>
        </w:rPr>
        <w:t>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w:t>
      </w:r>
      <w:r>
        <w:rPr>
          <w:rFonts w:ascii="Times New Roman" w:hAnsi="Times New Roman"/>
          <w:sz w:val="21"/>
        </w:rPr>
        <w:t>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w:t>
      </w:r>
      <w:r>
        <w:rPr>
          <w:rFonts w:ascii="Times New Roman" w:hAnsi="Times New Roman"/>
          <w:sz w:val="21"/>
        </w:rPr>
        <w:t>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w:t>
      </w:r>
      <w:r>
        <w:rPr>
          <w:rFonts w:ascii="Times New Roman" w:hAnsi="Times New Roman"/>
          <w:sz w:val="21"/>
        </w:rPr>
        <w:t>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w:t>
      </w:r>
      <w:r>
        <w:rPr>
          <w:rFonts w:ascii="Times New Roman" w:hAnsi="Times New Roman"/>
          <w:sz w:val="21"/>
        </w:rPr>
        <w:t>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w:t>
      </w:r>
      <w:r>
        <w:rPr>
          <w:rFonts w:ascii="Times New Roman" w:hAnsi="Times New Roman"/>
          <w:sz w:val="21"/>
        </w:rPr>
        <w: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w:t>
      </w:r>
      <w:r>
        <w:rPr>
          <w:rFonts w:ascii="Times New Roman" w:hAnsi="Times New Roman"/>
          <w:sz w:val="21"/>
        </w:rPr>
        <w:t xml:space="preserve">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w:t>
      </w:r>
      <w:r>
        <w:rPr>
          <w:rFonts w:ascii="Times New Roman" w:hAnsi="Times New Roman"/>
          <w:sz w:val="21"/>
        </w:rPr>
        <w:t>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w:t>
      </w:r>
      <w:r>
        <w:rPr>
          <w:rFonts w:ascii="Times New Roman" w:hAnsi="Times New Roman"/>
          <w:sz w:val="21"/>
        </w:rPr>
        <w:t>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w:t>
      </w:r>
      <w:r>
        <w:rPr>
          <w:rFonts w:ascii="Times New Roman" w:hAnsi="Times New Roman"/>
          <w:sz w:val="21"/>
        </w:rPr>
        <w:t>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w:t>
      </w:r>
      <w:r>
        <w:rPr>
          <w:rFonts w:ascii="Times New Roman" w:hAnsi="Times New Roman"/>
          <w:sz w:val="21"/>
        </w:rPr>
        <w: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Holder maintains some semblance of artistic control over the development of the package, while giving the users of the </w:t>
      </w:r>
      <w:r>
        <w:rPr>
          <w:rFonts w:ascii="Times New Roman" w:hAnsi="Times New Roman"/>
          <w:sz w:val="21"/>
        </w:rPr>
        <w:t>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w:t>
      </w:r>
      <w:r>
        <w:rPr>
          <w:rFonts w:ascii="Times New Roman" w:hAnsi="Times New Roman"/>
          <w:sz w:val="21"/>
        </w:rPr>
        <w:t xml:space="preserve">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w:t>
      </w:r>
      <w:r>
        <w:rPr>
          <w:rFonts w:ascii="Times New Roman" w:hAnsi="Times New Roman"/>
          <w:sz w:val="21"/>
        </w:rPr>
        <w:t>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w:t>
      </w:r>
      <w:r>
        <w:rPr>
          <w:rFonts w:ascii="Times New Roman" w:hAnsi="Times New Roman"/>
          <w:sz w:val="21"/>
        </w:rPr>
        <w:t>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w:t>
      </w:r>
      <w:r>
        <w:rPr>
          <w:rFonts w:ascii="Times New Roman" w:hAnsi="Times New Roman"/>
          <w:sz w:val="21"/>
        </w:rPr>
        <w:t>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 xml:space="preserve">1. You may make and give away verbatim copies of the source form of the Standard Version of this Package without restriction, provided </w:t>
      </w:r>
      <w:r>
        <w:rPr>
          <w:rFonts w:ascii="Times New Roman" w:hAnsi="Times New Roman"/>
          <w:sz w:val="21"/>
        </w:rPr>
        <w:t>that you duplicate all of the original copyright notices and associated disclaimers.</w:t>
      </w:r>
      <w:r>
        <w:rPr>
          <w:rFonts w:ascii="Times New Roman" w:hAnsi="Times New Roman"/>
          <w:sz w:val="21"/>
        </w:rPr>
        <w:br/>
      </w:r>
      <w:r>
        <w:rPr>
          <w:rFonts w:ascii="Times New Roman" w:hAnsi="Times New Roman"/>
          <w:sz w:val="21"/>
        </w:rPr>
        <w:br/>
        <w:t xml:space="preserve">2. You may apply bug fixes, portability fixes and other modifications derived from the Public Domain or from the Copyright Holder. A Package modified in such a way shall </w:t>
      </w:r>
      <w:r>
        <w:rPr>
          <w:rFonts w:ascii="Times New Roman" w:hAnsi="Times New Roman"/>
          <w:sz w:val="21"/>
        </w:rPr>
        <w:t>still be considered the Standard Version.</w:t>
      </w:r>
      <w:r>
        <w:rPr>
          <w:rFonts w:ascii="Times New Roman" w:hAnsi="Times New Roman"/>
          <w:sz w:val="21"/>
        </w:rPr>
        <w:br/>
      </w:r>
      <w:r>
        <w:rPr>
          <w:rFonts w:ascii="Times New Roman" w:hAnsi="Times New Roman"/>
          <w:sz w:val="21"/>
        </w:rPr>
        <w:br/>
        <w:t xml:space="preserve">3. You may otherwise modify your copy of this Package in any way, provided that you insert a prominent notice in each changed file stating how and when you changed that file, and provided that you do at least ONE </w:t>
      </w:r>
      <w:r>
        <w:rPr>
          <w:rFonts w:ascii="Times New Roman" w:hAnsi="Times New Roman"/>
          <w:sz w:val="21"/>
        </w:rPr>
        <w:t>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w:t>
      </w:r>
      <w:r>
        <w:rPr>
          <w:rFonts w:ascii="Times New Roman" w:hAnsi="Times New Roman"/>
          <w:sz w:val="21"/>
        </w:rPr>
        <w:t>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w:t>
      </w:r>
      <w:r>
        <w:rPr>
          <w:rFonts w:ascii="Times New Roman" w:hAnsi="Times New Roman"/>
          <w:sz w:val="21"/>
        </w:rPr>
        <w: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w:t>
      </w:r>
      <w:r>
        <w:rPr>
          <w:rFonts w:ascii="Times New Roman" w:hAnsi="Times New Roman"/>
          <w:sz w:val="21"/>
        </w:rPr>
        <w:t>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w:t>
      </w:r>
      <w:r>
        <w:rPr>
          <w:rFonts w:ascii="Times New Roman" w:hAnsi="Times New Roman"/>
          <w:sz w:val="21"/>
        </w:rPr>
        <w:t>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w:t>
      </w:r>
      <w:r>
        <w:rPr>
          <w:rFonts w:ascii="Times New Roman" w:hAnsi="Times New Roman"/>
          <w:sz w:val="21"/>
        </w:rPr>
        <w:t>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w:t>
      </w:r>
      <w:r>
        <w:rPr>
          <w:rFonts w:ascii="Times New Roman" w:hAnsi="Times New Roman"/>
          <w:sz w:val="21"/>
        </w:rPr>
        <w:t>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 xml:space="preserve">6. The scripts and library files supplied as input to or produced as output from </w:t>
      </w:r>
      <w:r>
        <w:rPr>
          <w:rFonts w:ascii="Times New Roman" w:hAnsi="Times New Roman"/>
          <w:sz w:val="21"/>
        </w:rPr>
        <w:t>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w:t>
      </w:r>
      <w:r>
        <w:rPr>
          <w:rFonts w:ascii="Times New Roman" w:hAnsi="Times New Roman"/>
          <w:sz w:val="21"/>
        </w:rPr>
        <w:t>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w:t>
      </w:r>
      <w:r>
        <w:rPr>
          <w:rFonts w:ascii="Times New Roman" w:hAnsi="Times New Roman"/>
          <w:sz w:val="21"/>
        </w:rPr>
        <w:t>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7E154D" w:rsidRDefault="008C6EB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E154D" w:rsidRDefault="008C6EBA">
      <w:r>
        <w:rPr>
          <w:rFonts w:ascii="Arial" w:hAnsi="Arial" w:cs="Arial"/>
        </w:rPr>
        <w:t>This product contains software whose rights holders license it on the terms</w:t>
      </w:r>
      <w:r>
        <w:rPr>
          <w:rFonts w:ascii="Arial" w:hAnsi="Arial" w:cs="Arial"/>
        </w:rPr>
        <w:t xml:space="preserve"> of the GNU General Public License, version 2 (GPLv2) and/or other open source software licenses. We will provide you and any third party with the source code of the software licensed under an open source software license if you send us a written request b</w:t>
      </w:r>
      <w:r>
        <w:rPr>
          <w:rFonts w:ascii="Arial" w:hAnsi="Arial" w:cs="Arial"/>
        </w:rPr>
        <w:t>y mail or email to the following addresses:</w:t>
      </w:r>
      <w:r>
        <w:t xml:space="preserve"> </w:t>
      </w:r>
    </w:p>
    <w:p w:rsidR="007E154D" w:rsidRDefault="008C6EBA">
      <w:pPr>
        <w:rPr>
          <w:rFonts w:ascii="Arial" w:hAnsi="Arial" w:cs="Arial"/>
          <w:color w:val="0000FF"/>
          <w:u w:val="single"/>
        </w:rPr>
      </w:pPr>
      <w:r>
        <w:rPr>
          <w:rFonts w:ascii="Arial" w:hAnsi="Arial" w:cs="Arial" w:hint="eastAsia"/>
          <w:color w:val="0000FF"/>
          <w:u w:val="single"/>
        </w:rPr>
        <w:t>foss@huawei.com</w:t>
      </w:r>
    </w:p>
    <w:p w:rsidR="007E154D" w:rsidRDefault="008C6EB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E154D" w:rsidRDefault="008C6EB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7E154D" w:rsidRDefault="008C6EB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7E154D" w:rsidRDefault="008C6EB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E154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EBA" w:rsidRDefault="008C6EBA">
      <w:pPr>
        <w:spacing w:line="240" w:lineRule="auto"/>
      </w:pPr>
      <w:r>
        <w:separator/>
      </w:r>
    </w:p>
  </w:endnote>
  <w:endnote w:type="continuationSeparator" w:id="0">
    <w:p w:rsidR="008C6EBA" w:rsidRDefault="008C6E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E154D">
      <w:tc>
        <w:tcPr>
          <w:tcW w:w="1542" w:type="pct"/>
        </w:tcPr>
        <w:p w:rsidR="007E154D" w:rsidRDefault="008C6EBA">
          <w:pPr>
            <w:pStyle w:val="a6"/>
          </w:pPr>
          <w:r>
            <w:fldChar w:fldCharType="begin"/>
          </w:r>
          <w:r>
            <w:instrText xml:space="preserve"> DATE \@ "yyyy-MM-dd" </w:instrText>
          </w:r>
          <w:r>
            <w:fldChar w:fldCharType="separate"/>
          </w:r>
          <w:r w:rsidR="00F43C03">
            <w:rPr>
              <w:noProof/>
            </w:rPr>
            <w:t>2022-03-16</w:t>
          </w:r>
          <w:r>
            <w:fldChar w:fldCharType="end"/>
          </w:r>
        </w:p>
      </w:tc>
      <w:tc>
        <w:tcPr>
          <w:tcW w:w="1853" w:type="pct"/>
        </w:tcPr>
        <w:p w:rsidR="007E154D" w:rsidRDefault="008C6EBA">
          <w:pPr>
            <w:pStyle w:val="a6"/>
            <w:ind w:firstLineChars="200" w:firstLine="360"/>
          </w:pPr>
          <w:r>
            <w:rPr>
              <w:rFonts w:hint="eastAsia"/>
            </w:rPr>
            <w:t>HUAWEI Confidential</w:t>
          </w:r>
        </w:p>
      </w:tc>
      <w:tc>
        <w:tcPr>
          <w:tcW w:w="1605" w:type="pct"/>
        </w:tcPr>
        <w:p w:rsidR="007E154D" w:rsidRDefault="008C6EBA">
          <w:pPr>
            <w:pStyle w:val="a6"/>
            <w:ind w:firstLine="360"/>
            <w:jc w:val="right"/>
          </w:pPr>
          <w:r>
            <w:t>Page</w:t>
          </w:r>
          <w:r>
            <w:fldChar w:fldCharType="begin"/>
          </w:r>
          <w:r>
            <w:instrText>PAGE</w:instrText>
          </w:r>
          <w:r>
            <w:fldChar w:fldCharType="separate"/>
          </w:r>
          <w:r w:rsidR="00F43C03">
            <w:rPr>
              <w:noProof/>
            </w:rPr>
            <w:t>6</w:t>
          </w:r>
          <w:r>
            <w:fldChar w:fldCharType="end"/>
          </w:r>
          <w:r>
            <w:t>, Total</w:t>
          </w:r>
          <w:r>
            <w:fldChar w:fldCharType="begin"/>
          </w:r>
          <w:r>
            <w:instrText xml:space="preserve"> NUMPAGES  \* Arabic  \* MERGEFORMAT </w:instrText>
          </w:r>
          <w:r>
            <w:fldChar w:fldCharType="separate"/>
          </w:r>
          <w:r w:rsidR="00F43C03">
            <w:rPr>
              <w:noProof/>
            </w:rPr>
            <w:t>8</w:t>
          </w:r>
          <w:r>
            <w:fldChar w:fldCharType="end"/>
          </w:r>
        </w:p>
      </w:tc>
    </w:tr>
  </w:tbl>
  <w:p w:rsidR="007E154D" w:rsidRDefault="007E15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EBA" w:rsidRDefault="008C6EBA">
      <w:r>
        <w:separator/>
      </w:r>
    </w:p>
  </w:footnote>
  <w:footnote w:type="continuationSeparator" w:id="0">
    <w:p w:rsidR="008C6EBA" w:rsidRDefault="008C6E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E154D">
      <w:trPr>
        <w:cantSplit/>
        <w:trHeight w:hRule="exact" w:val="777"/>
      </w:trPr>
      <w:tc>
        <w:tcPr>
          <w:tcW w:w="492" w:type="pct"/>
          <w:tcBorders>
            <w:bottom w:val="single" w:sz="6" w:space="0" w:color="auto"/>
          </w:tcBorders>
        </w:tcPr>
        <w:p w:rsidR="007E154D" w:rsidRDefault="008C6EB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E154D" w:rsidRDefault="007E154D">
          <w:pPr>
            <w:ind w:left="420"/>
          </w:pPr>
        </w:p>
      </w:tc>
      <w:tc>
        <w:tcPr>
          <w:tcW w:w="3283" w:type="pct"/>
          <w:tcBorders>
            <w:bottom w:val="single" w:sz="6" w:space="0" w:color="auto"/>
          </w:tcBorders>
          <w:vAlign w:val="bottom"/>
        </w:tcPr>
        <w:p w:rsidR="007E154D" w:rsidRDefault="008C6EBA">
          <w:pPr>
            <w:pStyle w:val="a7"/>
            <w:ind w:firstLine="360"/>
          </w:pPr>
          <w:r>
            <w:t>OPEN SOURCE SOFTWARE NOTICE</w:t>
          </w:r>
        </w:p>
      </w:tc>
      <w:tc>
        <w:tcPr>
          <w:tcW w:w="1225" w:type="pct"/>
          <w:tcBorders>
            <w:bottom w:val="single" w:sz="6" w:space="0" w:color="auto"/>
          </w:tcBorders>
          <w:vAlign w:val="bottom"/>
        </w:tcPr>
        <w:p w:rsidR="007E154D" w:rsidRDefault="007E154D">
          <w:pPr>
            <w:pStyle w:val="a7"/>
            <w:ind w:firstLine="33"/>
          </w:pPr>
        </w:p>
      </w:tc>
    </w:tr>
  </w:tbl>
  <w:p w:rsidR="007E154D" w:rsidRDefault="007E154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154D"/>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C6EBA"/>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3C03"/>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6E2936-D24C-4AB3-907D-373D54D43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2835</Words>
  <Characters>16161</Characters>
  <Application>Microsoft Office Word</Application>
  <DocSecurity>0</DocSecurity>
  <Lines>134</Lines>
  <Paragraphs>37</Paragraphs>
  <ScaleCrop>false</ScaleCrop>
  <Company>Huawei Technologies Co.,Ltd.</Company>
  <LinksUpToDate>false</LinksUpToDate>
  <CharactersWithSpaces>18959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(3)OtbFAY/OIircFimkrUJgA9Oak4txozhAPT4VFSDeQ9ri/12EXkMyIGdq1bPqbzAZIEnHkPbI
brHT9CPnf/68FgonwhIWaQXnerZ5Tawhu9O6NhBIO/074LpzYje+M+qDhsiPbWf1NjB9+/p8
q9DvsCSZb6k3WhcCj2bgCdvCuwg7Pg7pvit6Zr1L8jD+Nwe4zwmvfaWS+1oMiWeB/MiTcGHU
Bo+s4OR97JIxmOlM/m</vt:lpwstr>
  </property>
  <property fmtid="{D5CDD505-2E9C-101B-9397-08002B2CF9AE}" pid="11" name="_2015_ms_pID_7253431">
    <vt:lpwstr>GEDwVmETQSBuMxbXyBsMs2d1Px8zYAv5shnfISwPWQWQcVREzFrnLV
Hx511T2MucUhlJ9s1uNxpYcDzhsbJCpmZqn6RaRU/W/5cuBN/8vjm12TEQKgXJgg1DFplF2q
03Rh1uA3qnRAQgYC+Q9q11rDrUw5ZXjXSiG2TuJLClABA+dUbdPW3Rgx2hkQGV4+mgTw0Lby
fP5OlUYrorXzWrpJYSKE3z8/f3pDyzd5GP24</vt:lpwstr>
  </property>
  <property fmtid="{D5CDD505-2E9C-101B-9397-08002B2CF9AE}" pid="12" name="_2015_ms_pID_7253432">
    <vt:lpwstr>ft2Ux3XHq5+d9AK+jkHlF9iSWrGrdN8O4qCN
wfC58Pi2v52jXGr72s0twqoU7Uv5BDsoTcTZm25cEli17boJqOU=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1647419570</vt:lpwstr>
  </property>
</Properties>
</file>