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gsettings-qt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Canonical Ltd.</w:t>
        <w:br/>
        <w:t>Copyright (C) 2007 Free Software Foundation, Inc. &lt;http:fsf.org/&gt;</w:t>
        <w:br/>
        <w:t>Copyright © 2011 Canonical Limited</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(3)KojeSWxT/ndzfIP8rAy69TYMQEaGyCzJ3NpDxnSneEMknhAn1MXYRLyge/52foFD05Qw+vyi
6C3L+lHSX9AAwJpYWRTJJUYH9gIjXW9YUiH7mXqMlhs5w8s4L0+b5OcvRfwJSLfxqLJJHueU
TmHvEYYZNLlItHVu9UbRnSW23OvI/dmXzsjSrnrS9caEyLMeJSkHk20C8rXv4YMBz8V537Xl
NQdEeVlHiREZR9Kpx/</vt:lpwstr>
  </property>
  <property fmtid="{D5CDD505-2E9C-101B-9397-08002B2CF9AE}" pid="11" name="_2015_ms_pID_7253431">
    <vt:lpwstr>69ggyUjzKCcYuvGGT5fswZRuyAPbgDSGDUgNccs9LjWmVqNfsyW6TO
S6r5webGTAGHFqsi/J4cXNBSHGRr4pMGgRnxs4Ev4ZMHS1/X+oaPEXAsm38lu3Dq9CjdUbCd
RzwH9SwG6XfAvKEZUVyr4L3ITzevC9TQVHY2S+MyTTXYDPf9D6ZrlOmh8/MX5HxjmKX+Lf3k
45v03YVRznNyG37T2f9IE/sp/mVGPOmM7IlC</vt:lpwstr>
  </property>
  <property fmtid="{D5CDD505-2E9C-101B-9397-08002B2CF9AE}" pid="12" name="_2015_ms_pID_7253432">
    <vt:lpwstr>SR7BA302UfbFLLrCoraOvzINlglxum+Ofzc4
lQA0Ucqw1xMVYs37XIGX4aa2bKkN59wv/I2F/btQ5riwpkZSzBU=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