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Fonts w:ascii="Arial" w:hAnsi="Arial"/>
          <w:b/>
          <w:sz w:val="32"/>
        </w:rPr>
        <w:t>OPEN SOURCE SOFTWARE NOTICE</w:t>
      </w:r>
    </w:p>
    <w:p>
      <w:pPr>
        <w:spacing w:line="420" w:lineRule="auto"/>
        <w:jc w:val="center"/>
      </w:pPr>
    </w:p>
    <w:p>
      <w:pPr>
        <w:spacing w:line="420" w:lineRule="auto"/>
        <w:jc w:val="both"/>
      </w:pPr>
      <w:r>
        <w:rPr>
          <w:rFonts w:ascii="Arial" w:hAnsi="Arial"/>
          <w:sz w:val="21"/>
        </w:rPr>
        <w:t xml:space="preserve">Please note we provide an open source software notice along with this product and/or this product firmware (in the following just </w:t>
      </w:r>
      <w:r>
        <w:rPr>
          <w:rFonts w:ascii="宋体" w:hAnsi="宋体"/>
          <w:sz w:val="21"/>
        </w:rPr>
        <w:t>“</w:t>
      </w:r>
      <w:r>
        <w:rPr>
          <w:rFonts w:ascii="Arial" w:hAnsi="Arial"/>
          <w:sz w:val="21"/>
        </w:rPr>
        <w:t>this product</w:t>
      </w:r>
      <w:r>
        <w:rPr>
          <w:rFonts w:ascii="宋体" w:hAnsi="宋体"/>
          <w:sz w:val="21"/>
        </w:rPr>
        <w:t>”</w:t>
      </w:r>
      <w:r>
        <w:rPr>
          <w:rFonts w:ascii="Arial" w:hAnsi="Arial"/>
          <w:sz w:val="21"/>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auto"/>
        <w:jc w:val="both"/>
      </w:pPr>
    </w:p>
    <w:p>
      <w:pPr>
        <w:spacing w:line="420" w:lineRule="auto"/>
        <w:jc w:val="both"/>
      </w:pPr>
      <w:r>
        <w:rPr>
          <w:rFonts w:ascii="Arial" w:hAnsi="Arial"/>
          <w:b/>
          <w:sz w:val="32"/>
        </w:rPr>
        <w:t xml:space="preserve">Warranty Disclaimer  </w:t>
      </w:r>
      <w:r>
        <w:rPr>
          <w:rFonts w:ascii="Arial" w:hAnsi="Arial"/>
          <w:b/>
          <w:sz w:val="21"/>
        </w:rPr>
        <w:t xml:space="preserve"> </w:t>
      </w:r>
      <w:r>
        <w:rPr>
          <w:rFonts w:ascii="微软雅黑" w:hAnsi="微软雅黑"/>
          <w:b/>
          <w:i/>
          <w:sz w:val="21"/>
        </w:rPr>
        <w:t xml:space="preserve"> </w:t>
      </w:r>
    </w:p>
    <w:p>
      <w:pPr>
        <w:spacing w:line="420" w:lineRule="auto"/>
        <w:jc w:val="both"/>
      </w:pPr>
      <w:r>
        <w:rPr>
          <w:rFonts w:ascii="Arial" w:hAnsi="Arial"/>
          <w:b/>
          <w:sz w:val="18"/>
        </w:rPr>
        <w:t>The open source software in this product is distributed in the hope that it will be useful, but WITHOUT ANY WARRANTY, without even the implied warranty of MERCHANTABILITY or FITNESS FOR A PARTICULAR PURPOSE. See the applicable licenses for more details.</w:t>
      </w:r>
    </w:p>
    <w:p>
      <w:pPr>
        <w:spacing w:line="420" w:lineRule="auto"/>
        <w:jc w:val="both"/>
      </w:pPr>
    </w:p>
    <w:p>
      <w:pPr>
        <w:spacing w:line="420" w:lineRule="auto"/>
        <w:jc w:val="both"/>
      </w:pPr>
      <w:r>
        <w:rPr>
          <w:rFonts w:ascii="Arial" w:hAnsi="Arial"/>
          <w:b/>
          <w:sz w:val="32"/>
        </w:rPr>
        <w:t xml:space="preserve">Copyright Notice and License Texts </w:t>
      </w:r>
    </w:p>
    <w:p>
      <w:pPr>
        <w:spacing w:line="240" w:lineRule="auto"/>
        <w:jc w:val="left"/>
      </w:pPr>
    </w:p>
    <w:p>
      <w:pPr>
        <w:spacing w:line="240" w:lineRule="auto"/>
        <w:jc w:val="left"/>
      </w:pPr>
      <w:r>
        <w:rPr>
          <w:rFonts w:ascii="Arial" w:hAnsi="Arial"/>
          <w:b/>
          <w:sz w:val="21"/>
        </w:rPr>
        <w:t xml:space="preserve">Software: </w:t>
      </w:r>
      <w:r>
        <w:rPr>
          <w:rFonts w:ascii="微软雅黑" w:hAnsi="微软雅黑"/>
          <w:sz w:val="21"/>
        </w:rPr>
        <w:t>hsqldb1 1.8.1.3</w:t>
      </w:r>
    </w:p>
    <w:p>
      <w:pPr>
        <w:spacing w:line="360" w:lineRule="auto"/>
        <w:jc w:val="left"/>
      </w:pPr>
      <w:r>
        <w:rPr>
          <w:rFonts w:ascii="Arial" w:hAnsi="Arial"/>
          <w:b/>
          <w:sz w:val="21"/>
        </w:rPr>
        <w:t xml:space="preserve">Copyright notice: </w:t>
      </w:r>
    </w:p>
    <w:p>
      <w:pPr>
        <w:spacing w:line="240" w:lineRule="auto"/>
        <w:jc w:val="left"/>
      </w:pPr>
      <w:r>
        <w:rPr>
          <w:rFonts w:ascii="宋体" w:hAnsi="宋体"/>
          <w:sz w:val="22"/>
        </w:rPr>
        <w:t>Copyright (c) 2001-2004, The HSQL Development Group All rights reserved.</w:t>
        <w:br/>
        <w:t>Copyright 2005 Fred Toussi. Permission is granted to distribute this document without any alteration under the terms of the HSQLDB license. Additional permission is granted to the HSQLDB Development Group to distribute this document with or without alterations under the terms of the HSQLDB license.</w:t>
        <w:br/>
        <w:t>Copyright 2002-2005 Fred Toussi. Permission is granted to distribute this document without any alteration under the terms of the HSQLDB license. Additional permission is granted to the HSQLDB Development Group to distribute this document with or without alterations under the terms of the HSQLDB license.</w:t>
        <w:br/>
        <w:t>Copyright 2002-2007 HSQLDB Development Group.</w:t>
        <w:br/>
        <w:t>Copyright (c) 1995-2000, The Hypersonic SQL Group.</w:t>
        <w:br/>
        <w:t xml:space="preserve">Copyright </w:t>
      </w:r>
      <w:r>
        <w:rPr>
          <w:rFonts w:ascii="宋体" w:hAnsi="宋体"/>
          <w:sz w:val="22"/>
        </w:rPr>
        <w:t xml:space="preserve">(c) </w:t>
      </w:r>
      <w:r>
        <w:rPr>
          <w:rFonts w:ascii="宋体" w:hAnsi="宋体"/>
          <w:sz w:val="22"/>
        </w:rPr>
        <w:t xml:space="preserve"> 2001 - 2005 HSQL Development Group. All Rights Reserved.</w:t>
        <w:br/>
        <w:t>Copyright (c) 2001-2008, The HSQL Development Group All rights reserved.</w:t>
        <w:br/>
        <w:t>Copyright (c) 2001-2009, The HSQL Development Group.</w:t>
        <w:br/>
        <w:t>Copyright (c) 2001-2010, The HSQL Development Group.</w:t>
        <w:br/>
        <w:t>Copyright (c) 1995-2000, The Hypersonic SQL Group.</w:t>
        <w:br/>
        <w:t>Copyright 2003-2004 Hermann Kienlein.</w:t>
        <w:br/>
        <w:t>Copyright (c) 2001-2005, The HSQL Development Group All rights reserved.</w:t>
        <w:br/>
        <w:t>Copyright 2002-2005 Bob Preston and Fred Toussi. Permission is granted to distribute this document without any alteration under the terms of the HSQLDB license. Additional permission is granted to the HSQLDB Development Group to distribute this document with or without alterations under the terms of the HSQLDB license.</w:t>
        <w:br/>
        <w:t>Copyright (c) 2001-2010, The HSQL Development Group All rights reserved.</w:t>
        <w:br/>
      </w:r>
    </w:p>
    <w:p>
      <w:pPr>
        <w:spacing w:line="240" w:lineRule="auto"/>
        <w:jc w:val="left"/>
      </w:pPr>
      <w:r>
        <w:rPr>
          <w:rFonts w:ascii="Arial" w:hAnsi="Arial"/>
          <w:b/>
          <w:sz w:val="24"/>
        </w:rPr>
        <w:t xml:space="preserve">License: </w:t>
      </w:r>
      <w:r>
        <w:rPr>
          <w:rFonts w:ascii="Arial" w:hAnsi="Arial"/>
          <w:sz w:val="21"/>
        </w:rPr>
        <w:t>BSD</w:t>
      </w:r>
    </w:p>
    <w:p>
      <w:pPr>
        <w:spacing w:line="240" w:lineRule="auto"/>
        <w:jc w:val="left"/>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